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6CD6E" w14:textId="77777777" w:rsidR="0028664D" w:rsidRPr="00A5574F" w:rsidRDefault="006C2FF6" w:rsidP="00A5574F">
      <w:pPr>
        <w:pStyle w:val="Heading1"/>
        <w:spacing w:before="77"/>
        <w:ind w:left="0" w:right="138"/>
        <w:jc w:val="center"/>
      </w:pPr>
      <w:r w:rsidRPr="00A5574F">
        <w:t>Chương</w:t>
      </w:r>
      <w:r w:rsidRPr="00A5574F">
        <w:rPr>
          <w:spacing w:val="-6"/>
        </w:rPr>
        <w:t xml:space="preserve"> </w:t>
      </w:r>
      <w:r w:rsidRPr="00A5574F">
        <w:t>V.</w:t>
      </w:r>
      <w:r w:rsidRPr="00A5574F">
        <w:rPr>
          <w:spacing w:val="-1"/>
        </w:rPr>
        <w:t xml:space="preserve"> </w:t>
      </w:r>
      <w:r w:rsidRPr="00A5574F">
        <w:t>YÊU</w:t>
      </w:r>
      <w:r w:rsidRPr="00A5574F">
        <w:rPr>
          <w:spacing w:val="-1"/>
        </w:rPr>
        <w:t xml:space="preserve"> </w:t>
      </w:r>
      <w:r w:rsidRPr="00A5574F">
        <w:t>CẦU</w:t>
      </w:r>
      <w:r w:rsidRPr="00A5574F">
        <w:rPr>
          <w:spacing w:val="-2"/>
        </w:rPr>
        <w:t xml:space="preserve"> </w:t>
      </w:r>
      <w:r w:rsidRPr="00A5574F">
        <w:t>VỀ</w:t>
      </w:r>
      <w:r w:rsidRPr="00A5574F">
        <w:rPr>
          <w:spacing w:val="-5"/>
        </w:rPr>
        <w:t xml:space="preserve"> </w:t>
      </w:r>
      <w:r w:rsidRPr="00A5574F">
        <w:t>KỸ</w:t>
      </w:r>
      <w:r w:rsidRPr="00A5574F">
        <w:rPr>
          <w:spacing w:val="-1"/>
        </w:rPr>
        <w:t xml:space="preserve"> </w:t>
      </w:r>
      <w:r w:rsidRPr="00A5574F">
        <w:rPr>
          <w:spacing w:val="-4"/>
        </w:rPr>
        <w:t>THUẬT</w:t>
      </w:r>
    </w:p>
    <w:p w14:paraId="0EC3D7DF" w14:textId="77777777" w:rsidR="0028664D" w:rsidRPr="00A5574F" w:rsidRDefault="0028664D" w:rsidP="00A5574F">
      <w:pPr>
        <w:pStyle w:val="BodyText"/>
        <w:spacing w:before="196"/>
        <w:jc w:val="both"/>
        <w:rPr>
          <w:b/>
        </w:rPr>
      </w:pPr>
    </w:p>
    <w:p w14:paraId="0A3D3080" w14:textId="77777777" w:rsidR="0028664D" w:rsidRPr="00A5574F" w:rsidRDefault="006C2FF6" w:rsidP="00A5574F">
      <w:pPr>
        <w:spacing w:before="120" w:after="120"/>
        <w:jc w:val="both"/>
        <w:rPr>
          <w:b/>
          <w:sz w:val="28"/>
          <w:szCs w:val="28"/>
        </w:rPr>
      </w:pPr>
      <w:r w:rsidRPr="00A5574F">
        <w:rPr>
          <w:b/>
          <w:sz w:val="28"/>
          <w:szCs w:val="28"/>
        </w:rPr>
        <w:t>Mục</w:t>
      </w:r>
      <w:r w:rsidRPr="00A5574F">
        <w:rPr>
          <w:b/>
          <w:spacing w:val="-3"/>
          <w:sz w:val="28"/>
          <w:szCs w:val="28"/>
        </w:rPr>
        <w:t xml:space="preserve"> </w:t>
      </w:r>
      <w:r w:rsidRPr="00A5574F">
        <w:rPr>
          <w:b/>
          <w:sz w:val="28"/>
          <w:szCs w:val="28"/>
        </w:rPr>
        <w:t>1.</w:t>
      </w:r>
      <w:r w:rsidRPr="00A5574F">
        <w:rPr>
          <w:b/>
          <w:spacing w:val="-2"/>
          <w:sz w:val="28"/>
          <w:szCs w:val="28"/>
        </w:rPr>
        <w:t xml:space="preserve"> </w:t>
      </w:r>
      <w:r w:rsidRPr="00A5574F">
        <w:rPr>
          <w:b/>
          <w:sz w:val="28"/>
          <w:szCs w:val="28"/>
        </w:rPr>
        <w:t>Yêu</w:t>
      </w:r>
      <w:r w:rsidRPr="00A5574F">
        <w:rPr>
          <w:b/>
          <w:spacing w:val="-2"/>
          <w:sz w:val="28"/>
          <w:szCs w:val="28"/>
        </w:rPr>
        <w:t xml:space="preserve"> </w:t>
      </w:r>
      <w:r w:rsidRPr="00A5574F">
        <w:rPr>
          <w:b/>
          <w:sz w:val="28"/>
          <w:szCs w:val="28"/>
        </w:rPr>
        <w:t>cầu</w:t>
      </w:r>
      <w:r w:rsidRPr="00A5574F">
        <w:rPr>
          <w:b/>
          <w:spacing w:val="-4"/>
          <w:sz w:val="28"/>
          <w:szCs w:val="28"/>
        </w:rPr>
        <w:t xml:space="preserve"> </w:t>
      </w:r>
      <w:r w:rsidRPr="00A5574F">
        <w:rPr>
          <w:b/>
          <w:sz w:val="28"/>
          <w:szCs w:val="28"/>
        </w:rPr>
        <w:t>về</w:t>
      </w:r>
      <w:r w:rsidRPr="00A5574F">
        <w:rPr>
          <w:b/>
          <w:spacing w:val="-2"/>
          <w:sz w:val="28"/>
          <w:szCs w:val="28"/>
        </w:rPr>
        <w:t xml:space="preserve"> </w:t>
      </w:r>
      <w:r w:rsidRPr="00A5574F">
        <w:rPr>
          <w:b/>
          <w:sz w:val="28"/>
          <w:szCs w:val="28"/>
        </w:rPr>
        <w:t>kỹ</w:t>
      </w:r>
      <w:r w:rsidRPr="00A5574F">
        <w:rPr>
          <w:b/>
          <w:spacing w:val="-2"/>
          <w:sz w:val="28"/>
          <w:szCs w:val="28"/>
        </w:rPr>
        <w:t xml:space="preserve"> thuật</w:t>
      </w:r>
    </w:p>
    <w:p w14:paraId="687A5199" w14:textId="0DD69210" w:rsidR="0028664D" w:rsidRPr="00A5574F" w:rsidRDefault="00957DFA" w:rsidP="00A5574F">
      <w:pPr>
        <w:pStyle w:val="Heading2"/>
        <w:tabs>
          <w:tab w:val="left" w:pos="1198"/>
        </w:tabs>
        <w:spacing w:before="120" w:after="120"/>
        <w:ind w:left="0" w:firstLine="0"/>
      </w:pPr>
      <w:r w:rsidRPr="00A5574F">
        <w:rPr>
          <w:lang w:val="en-US"/>
        </w:rPr>
        <w:t xml:space="preserve">1. </w:t>
      </w:r>
      <w:r w:rsidR="006C2FF6" w:rsidRPr="00A5574F">
        <w:t>Giới</w:t>
      </w:r>
      <w:r w:rsidR="006C2FF6" w:rsidRPr="00A5574F">
        <w:rPr>
          <w:spacing w:val="-5"/>
        </w:rPr>
        <w:t xml:space="preserve"> </w:t>
      </w:r>
      <w:r w:rsidR="006C2FF6" w:rsidRPr="00A5574F">
        <w:t>thiệu</w:t>
      </w:r>
      <w:r w:rsidR="006C2FF6" w:rsidRPr="00A5574F">
        <w:rPr>
          <w:spacing w:val="-2"/>
        </w:rPr>
        <w:t xml:space="preserve"> </w:t>
      </w:r>
      <w:r w:rsidR="006C2FF6" w:rsidRPr="00A5574F">
        <w:t>chung</w:t>
      </w:r>
      <w:r w:rsidR="006C2FF6" w:rsidRPr="00A5574F">
        <w:rPr>
          <w:spacing w:val="-2"/>
        </w:rPr>
        <w:t xml:space="preserve"> </w:t>
      </w:r>
      <w:r w:rsidR="006C2FF6" w:rsidRPr="00A5574F">
        <w:t>về</w:t>
      </w:r>
      <w:r w:rsidR="006C2FF6" w:rsidRPr="00A5574F">
        <w:rPr>
          <w:spacing w:val="-1"/>
        </w:rPr>
        <w:t xml:space="preserve"> </w:t>
      </w:r>
      <w:r w:rsidR="006C2FF6" w:rsidRPr="00A5574F">
        <w:t>dự</w:t>
      </w:r>
      <w:r w:rsidR="006C2FF6" w:rsidRPr="00A5574F">
        <w:rPr>
          <w:spacing w:val="-3"/>
        </w:rPr>
        <w:t xml:space="preserve"> </w:t>
      </w:r>
      <w:r w:rsidR="006C2FF6" w:rsidRPr="00A5574F">
        <w:t>toán</w:t>
      </w:r>
      <w:r w:rsidR="006C2FF6" w:rsidRPr="00A5574F">
        <w:rPr>
          <w:spacing w:val="-2"/>
        </w:rPr>
        <w:t xml:space="preserve"> </w:t>
      </w:r>
      <w:r w:rsidR="006C2FF6" w:rsidRPr="00A5574F">
        <w:t>mua</w:t>
      </w:r>
      <w:r w:rsidR="006C2FF6" w:rsidRPr="00A5574F">
        <w:rPr>
          <w:spacing w:val="-6"/>
        </w:rPr>
        <w:t xml:space="preserve"> </w:t>
      </w:r>
      <w:r w:rsidR="006C2FF6" w:rsidRPr="00A5574F">
        <w:t>sắm,</w:t>
      </w:r>
      <w:r w:rsidR="006C2FF6" w:rsidRPr="00A5574F">
        <w:rPr>
          <w:spacing w:val="-3"/>
        </w:rPr>
        <w:t xml:space="preserve"> </w:t>
      </w:r>
      <w:r w:rsidR="006C2FF6" w:rsidRPr="00A5574F">
        <w:t>gói</w:t>
      </w:r>
      <w:r w:rsidR="006C2FF6" w:rsidRPr="00A5574F">
        <w:rPr>
          <w:spacing w:val="-1"/>
        </w:rPr>
        <w:t xml:space="preserve"> </w:t>
      </w:r>
      <w:r w:rsidR="006C2FF6" w:rsidRPr="00A5574F">
        <w:rPr>
          <w:spacing w:val="-4"/>
        </w:rPr>
        <w:t>thầu</w:t>
      </w:r>
    </w:p>
    <w:p w14:paraId="37995624" w14:textId="77777777" w:rsidR="0028664D" w:rsidRPr="00A5574F" w:rsidRDefault="006C2FF6" w:rsidP="00A5574F">
      <w:pPr>
        <w:pStyle w:val="BodyText"/>
        <w:spacing w:before="120" w:after="120"/>
        <w:ind w:left="709"/>
        <w:jc w:val="both"/>
      </w:pPr>
      <w:r w:rsidRPr="00A5574F">
        <w:t>Tên</w:t>
      </w:r>
      <w:r w:rsidRPr="00A5574F">
        <w:rPr>
          <w:spacing w:val="-3"/>
        </w:rPr>
        <w:t xml:space="preserve"> </w:t>
      </w:r>
      <w:r w:rsidRPr="00A5574F">
        <w:t>chủ</w:t>
      </w:r>
      <w:r w:rsidRPr="00A5574F">
        <w:rPr>
          <w:spacing w:val="-2"/>
        </w:rPr>
        <w:t xml:space="preserve"> </w:t>
      </w:r>
      <w:r w:rsidRPr="00A5574F">
        <w:t>đầu</w:t>
      </w:r>
      <w:r w:rsidRPr="00A5574F">
        <w:rPr>
          <w:spacing w:val="-5"/>
        </w:rPr>
        <w:t xml:space="preserve"> </w:t>
      </w:r>
      <w:r w:rsidRPr="00A5574F">
        <w:t>tư:</w:t>
      </w:r>
      <w:r w:rsidRPr="00A5574F">
        <w:rPr>
          <w:spacing w:val="-2"/>
        </w:rPr>
        <w:t xml:space="preserve"> </w:t>
      </w:r>
      <w:r w:rsidRPr="00A5574F">
        <w:t>Bệnh viện Nội tiết Trung ương</w:t>
      </w:r>
    </w:p>
    <w:p w14:paraId="108A6AB6" w14:textId="7F4A8003" w:rsidR="0028664D" w:rsidRPr="00A5574F" w:rsidRDefault="006C2FF6" w:rsidP="00A5574F">
      <w:pPr>
        <w:pStyle w:val="BodyText"/>
        <w:spacing w:before="120" w:after="120"/>
        <w:ind w:left="1" w:right="146" w:firstLine="707"/>
        <w:jc w:val="both"/>
      </w:pPr>
      <w:r w:rsidRPr="00A5574F">
        <w:t xml:space="preserve">Tên gói thầu: </w:t>
      </w:r>
      <w:r w:rsidR="005156D6" w:rsidRPr="00A5574F">
        <w:rPr>
          <w:lang w:val="pt-BR"/>
        </w:rPr>
        <w:t>Mua sắm kim đốt sóng cao tần và kim sinh thiết năm 2026-2028</w:t>
      </w:r>
      <w:r w:rsidR="00DA7AAC" w:rsidRPr="00A5574F">
        <w:rPr>
          <w:lang w:val="pt-BR"/>
        </w:rPr>
        <w:t>.</w:t>
      </w:r>
    </w:p>
    <w:p w14:paraId="292C9479" w14:textId="0A90A14D" w:rsidR="0028664D" w:rsidRPr="00A5574F" w:rsidRDefault="006C2FF6" w:rsidP="00A5574F">
      <w:pPr>
        <w:pStyle w:val="BodyText"/>
        <w:spacing w:before="120" w:after="120"/>
        <w:ind w:left="1" w:right="138" w:firstLine="707"/>
        <w:jc w:val="both"/>
      </w:pPr>
      <w:r w:rsidRPr="00A5574F">
        <w:t xml:space="preserve">Tóm tắt công việc chính của gói thầu: </w:t>
      </w:r>
      <w:r w:rsidR="005156D6" w:rsidRPr="00A5574F">
        <w:rPr>
          <w:lang w:val="pt-BR"/>
        </w:rPr>
        <w:t>Mua</w:t>
      </w:r>
      <w:r w:rsidR="005156D6" w:rsidRPr="00A5574F">
        <w:rPr>
          <w:lang w:val="vi-VN"/>
        </w:rPr>
        <w:t xml:space="preserve"> sắm </w:t>
      </w:r>
      <w:r w:rsidR="005156D6" w:rsidRPr="00A5574F">
        <w:t>kim đốt sóng cao tần và kim sinh thiết phục vụ công tác khám chữa bệnh tại Bệnh viện</w:t>
      </w:r>
      <w:r w:rsidR="005156D6" w:rsidRPr="00A5574F">
        <w:rPr>
          <w:lang w:val="vi-VN"/>
        </w:rPr>
        <w:t xml:space="preserve"> Nội tiết TW</w:t>
      </w:r>
      <w:r w:rsidRPr="00A5574F">
        <w:t>.</w:t>
      </w:r>
    </w:p>
    <w:p w14:paraId="2E489CF5" w14:textId="03C1275D" w:rsidR="0028664D" w:rsidRPr="00A5574F" w:rsidRDefault="006C2FF6" w:rsidP="00D723F3">
      <w:pPr>
        <w:pStyle w:val="BodyText"/>
        <w:spacing w:before="120" w:after="120"/>
        <w:ind w:firstLine="709"/>
        <w:jc w:val="both"/>
        <w:rPr>
          <w:lang w:val="en-US"/>
        </w:rPr>
      </w:pPr>
      <w:r w:rsidRPr="00A5574F">
        <w:t>Giá</w:t>
      </w:r>
      <w:r w:rsidRPr="00A5574F">
        <w:rPr>
          <w:spacing w:val="-5"/>
        </w:rPr>
        <w:t xml:space="preserve"> </w:t>
      </w:r>
      <w:r w:rsidRPr="00A5574F">
        <w:t>gói</w:t>
      </w:r>
      <w:r w:rsidRPr="00A5574F">
        <w:rPr>
          <w:spacing w:val="-6"/>
        </w:rPr>
        <w:t xml:space="preserve"> </w:t>
      </w:r>
      <w:r w:rsidRPr="00A5574F">
        <w:t>thầu:</w:t>
      </w:r>
      <w:r w:rsidRPr="00A5574F">
        <w:rPr>
          <w:spacing w:val="-5"/>
        </w:rPr>
        <w:t xml:space="preserve"> </w:t>
      </w:r>
      <w:r w:rsidR="005156D6" w:rsidRPr="00A5574F">
        <w:rPr>
          <w:b/>
          <w:noProof/>
        </w:rPr>
        <w:t>49.758.000.000</w:t>
      </w:r>
      <w:r w:rsidRPr="00A5574F">
        <w:rPr>
          <w:spacing w:val="-3"/>
        </w:rPr>
        <w:t xml:space="preserve"> </w:t>
      </w:r>
      <w:r w:rsidRPr="00A5574F">
        <w:rPr>
          <w:spacing w:val="-5"/>
        </w:rPr>
        <w:t>VNĐ</w:t>
      </w:r>
      <w:r w:rsidR="00EF0E6B" w:rsidRPr="00A5574F">
        <w:rPr>
          <w:spacing w:val="-5"/>
          <w:lang w:val="en-US"/>
        </w:rPr>
        <w:t xml:space="preserve"> (</w:t>
      </w:r>
      <w:proofErr w:type="spellStart"/>
      <w:r w:rsidR="00EF0E6B" w:rsidRPr="00A5574F">
        <w:rPr>
          <w:spacing w:val="-5"/>
          <w:lang w:val="en-US"/>
        </w:rPr>
        <w:t>Bằng</w:t>
      </w:r>
      <w:proofErr w:type="spellEnd"/>
      <w:r w:rsidR="00EF0E6B" w:rsidRPr="00A5574F">
        <w:rPr>
          <w:spacing w:val="-5"/>
          <w:lang w:val="en-US"/>
        </w:rPr>
        <w:t xml:space="preserve"> </w:t>
      </w:r>
      <w:proofErr w:type="spellStart"/>
      <w:r w:rsidR="00EF0E6B" w:rsidRPr="00A5574F">
        <w:rPr>
          <w:spacing w:val="-5"/>
          <w:lang w:val="en-US"/>
        </w:rPr>
        <w:t>chữ</w:t>
      </w:r>
      <w:proofErr w:type="spellEnd"/>
      <w:r w:rsidR="00EF0E6B" w:rsidRPr="00A5574F">
        <w:rPr>
          <w:spacing w:val="-5"/>
          <w:lang w:val="en-US"/>
        </w:rPr>
        <w:t xml:space="preserve">: </w:t>
      </w:r>
      <w:proofErr w:type="spellStart"/>
      <w:r w:rsidR="00EF0E6B" w:rsidRPr="00A5574F">
        <w:rPr>
          <w:spacing w:val="-5"/>
          <w:lang w:val="en-US"/>
        </w:rPr>
        <w:t>Bốn</w:t>
      </w:r>
      <w:proofErr w:type="spellEnd"/>
      <w:r w:rsidR="00EF0E6B" w:rsidRPr="00A5574F">
        <w:rPr>
          <w:spacing w:val="-5"/>
          <w:lang w:val="en-US"/>
        </w:rPr>
        <w:t xml:space="preserve"> </w:t>
      </w:r>
      <w:proofErr w:type="spellStart"/>
      <w:r w:rsidR="00EF0E6B" w:rsidRPr="00A5574F">
        <w:rPr>
          <w:spacing w:val="-5"/>
          <w:lang w:val="en-US"/>
        </w:rPr>
        <w:t>mươi</w:t>
      </w:r>
      <w:proofErr w:type="spellEnd"/>
      <w:r w:rsidR="00EF0E6B" w:rsidRPr="00A5574F">
        <w:rPr>
          <w:spacing w:val="-5"/>
          <w:lang w:val="en-US"/>
        </w:rPr>
        <w:t xml:space="preserve"> </w:t>
      </w:r>
      <w:proofErr w:type="spellStart"/>
      <w:r w:rsidR="00EF0E6B" w:rsidRPr="00A5574F">
        <w:rPr>
          <w:spacing w:val="-5"/>
          <w:lang w:val="en-US"/>
        </w:rPr>
        <w:t>chín</w:t>
      </w:r>
      <w:proofErr w:type="spellEnd"/>
      <w:r w:rsidR="00EF0E6B" w:rsidRPr="00A5574F">
        <w:rPr>
          <w:spacing w:val="-5"/>
          <w:lang w:val="en-US"/>
        </w:rPr>
        <w:t xml:space="preserve"> </w:t>
      </w:r>
      <w:proofErr w:type="spellStart"/>
      <w:r w:rsidR="00EF0E6B" w:rsidRPr="00A5574F">
        <w:rPr>
          <w:spacing w:val="-5"/>
          <w:lang w:val="en-US"/>
        </w:rPr>
        <w:t>tỷ</w:t>
      </w:r>
      <w:proofErr w:type="spellEnd"/>
      <w:r w:rsidR="00EF0E6B" w:rsidRPr="00A5574F">
        <w:rPr>
          <w:spacing w:val="-5"/>
          <w:lang w:val="en-US"/>
        </w:rPr>
        <w:t xml:space="preserve">, </w:t>
      </w:r>
      <w:proofErr w:type="spellStart"/>
      <w:r w:rsidR="00EF0E6B" w:rsidRPr="00A5574F">
        <w:rPr>
          <w:spacing w:val="-5"/>
          <w:lang w:val="en-US"/>
        </w:rPr>
        <w:t>bảy</w:t>
      </w:r>
      <w:proofErr w:type="spellEnd"/>
      <w:r w:rsidR="00EF0E6B" w:rsidRPr="00A5574F">
        <w:rPr>
          <w:spacing w:val="-5"/>
          <w:lang w:val="en-US"/>
        </w:rPr>
        <w:t xml:space="preserve"> </w:t>
      </w:r>
      <w:proofErr w:type="spellStart"/>
      <w:r w:rsidR="00EF0E6B" w:rsidRPr="00A5574F">
        <w:rPr>
          <w:spacing w:val="-5"/>
          <w:lang w:val="en-US"/>
        </w:rPr>
        <w:t>trăm</w:t>
      </w:r>
      <w:proofErr w:type="spellEnd"/>
      <w:r w:rsidR="00EF0E6B" w:rsidRPr="00A5574F">
        <w:rPr>
          <w:spacing w:val="-5"/>
          <w:lang w:val="en-US"/>
        </w:rPr>
        <w:t xml:space="preserve"> </w:t>
      </w:r>
      <w:proofErr w:type="spellStart"/>
      <w:r w:rsidR="00EF0E6B" w:rsidRPr="00A5574F">
        <w:rPr>
          <w:spacing w:val="-5"/>
          <w:lang w:val="en-US"/>
        </w:rPr>
        <w:t>năm</w:t>
      </w:r>
      <w:proofErr w:type="spellEnd"/>
      <w:r w:rsidR="00EF0E6B" w:rsidRPr="00A5574F">
        <w:rPr>
          <w:spacing w:val="-5"/>
          <w:lang w:val="en-US"/>
        </w:rPr>
        <w:t xml:space="preserve"> </w:t>
      </w:r>
      <w:proofErr w:type="spellStart"/>
      <w:r w:rsidR="00EF0E6B" w:rsidRPr="00A5574F">
        <w:rPr>
          <w:spacing w:val="-5"/>
          <w:lang w:val="en-US"/>
        </w:rPr>
        <w:t>mươi</w:t>
      </w:r>
      <w:proofErr w:type="spellEnd"/>
      <w:r w:rsidR="00EF0E6B" w:rsidRPr="00A5574F">
        <w:rPr>
          <w:spacing w:val="-5"/>
          <w:lang w:val="en-US"/>
        </w:rPr>
        <w:t xml:space="preserve"> </w:t>
      </w:r>
      <w:proofErr w:type="spellStart"/>
      <w:r w:rsidR="00EF0E6B" w:rsidRPr="00A5574F">
        <w:rPr>
          <w:spacing w:val="-5"/>
          <w:lang w:val="en-US"/>
        </w:rPr>
        <w:t>tám</w:t>
      </w:r>
      <w:proofErr w:type="spellEnd"/>
      <w:r w:rsidR="00EF0E6B" w:rsidRPr="00A5574F">
        <w:rPr>
          <w:spacing w:val="-5"/>
          <w:lang w:val="en-US"/>
        </w:rPr>
        <w:t xml:space="preserve"> </w:t>
      </w:r>
      <w:proofErr w:type="spellStart"/>
      <w:r w:rsidR="00EF0E6B" w:rsidRPr="00A5574F">
        <w:rPr>
          <w:spacing w:val="-5"/>
          <w:lang w:val="en-US"/>
        </w:rPr>
        <w:t>triệu</w:t>
      </w:r>
      <w:proofErr w:type="spellEnd"/>
      <w:r w:rsidR="00EF0E6B" w:rsidRPr="00A5574F">
        <w:rPr>
          <w:spacing w:val="-5"/>
          <w:lang w:val="en-US"/>
        </w:rPr>
        <w:t xml:space="preserve"> </w:t>
      </w:r>
      <w:proofErr w:type="spellStart"/>
      <w:r w:rsidR="00EF0E6B" w:rsidRPr="00A5574F">
        <w:rPr>
          <w:spacing w:val="-5"/>
          <w:lang w:val="en-US"/>
        </w:rPr>
        <w:t>đồng</w:t>
      </w:r>
      <w:proofErr w:type="spellEnd"/>
      <w:r w:rsidR="00EF0E6B" w:rsidRPr="00A5574F">
        <w:rPr>
          <w:spacing w:val="-5"/>
          <w:lang w:val="en-US"/>
        </w:rPr>
        <w:t>.)</w:t>
      </w:r>
      <w:r w:rsidR="00D723F3">
        <w:rPr>
          <w:spacing w:val="-5"/>
          <w:lang w:val="en-US"/>
        </w:rPr>
        <w:t>.</w:t>
      </w:r>
    </w:p>
    <w:p w14:paraId="32BA22EB" w14:textId="1E324BBF" w:rsidR="0028664D" w:rsidRPr="00A5574F" w:rsidRDefault="006C2FF6" w:rsidP="00A5574F">
      <w:pPr>
        <w:pStyle w:val="BodyText"/>
        <w:spacing w:before="120" w:after="120"/>
        <w:ind w:left="1" w:right="147" w:firstLine="707"/>
        <w:jc w:val="both"/>
        <w:rPr>
          <w:lang w:val="en-US"/>
        </w:rPr>
      </w:pPr>
      <w:r w:rsidRPr="00A5574F">
        <w:t>Nguồn vốn: Nguồn thu hoạt động sự nghiệp và sản xuất kinh doanh dịch vụ của Bệnh viện Nội tiết Trung ương năm 202</w:t>
      </w:r>
      <w:r w:rsidRPr="00A5574F">
        <w:rPr>
          <w:lang w:val="en-US"/>
        </w:rPr>
        <w:t>6</w:t>
      </w:r>
      <w:r w:rsidRPr="00A5574F">
        <w:t xml:space="preserve"> </w:t>
      </w:r>
      <w:r w:rsidR="00DA7AAC" w:rsidRPr="00A5574F">
        <w:t>–</w:t>
      </w:r>
      <w:r w:rsidRPr="00A5574F">
        <w:t xml:space="preserve"> 202</w:t>
      </w:r>
      <w:r w:rsidRPr="00A5574F">
        <w:rPr>
          <w:lang w:val="en-US"/>
        </w:rPr>
        <w:t>8</w:t>
      </w:r>
      <w:r w:rsidR="00DA7AAC" w:rsidRPr="00A5574F">
        <w:rPr>
          <w:lang w:val="en-US"/>
        </w:rPr>
        <w:t>.</w:t>
      </w:r>
    </w:p>
    <w:p w14:paraId="29DA68E4" w14:textId="77777777" w:rsidR="0028664D" w:rsidRPr="00A5574F" w:rsidRDefault="006C2FF6" w:rsidP="00A5574F">
      <w:pPr>
        <w:spacing w:before="120" w:after="120"/>
        <w:ind w:left="1" w:right="137" w:firstLine="707"/>
        <w:jc w:val="both"/>
        <w:rPr>
          <w:sz w:val="28"/>
          <w:szCs w:val="28"/>
          <w:lang w:val="en-US"/>
        </w:rPr>
      </w:pPr>
      <w:r w:rsidRPr="00A5574F">
        <w:rPr>
          <w:sz w:val="28"/>
          <w:szCs w:val="28"/>
        </w:rPr>
        <w:t>Hình</w:t>
      </w:r>
      <w:r w:rsidRPr="00A5574F">
        <w:rPr>
          <w:spacing w:val="-13"/>
          <w:sz w:val="28"/>
          <w:szCs w:val="28"/>
        </w:rPr>
        <w:t xml:space="preserve"> </w:t>
      </w:r>
      <w:r w:rsidRPr="00A5574F">
        <w:rPr>
          <w:sz w:val="28"/>
          <w:szCs w:val="28"/>
        </w:rPr>
        <w:t>thức</w:t>
      </w:r>
      <w:r w:rsidRPr="00A5574F">
        <w:rPr>
          <w:spacing w:val="-14"/>
          <w:sz w:val="28"/>
          <w:szCs w:val="28"/>
        </w:rPr>
        <w:t xml:space="preserve"> </w:t>
      </w:r>
      <w:r w:rsidRPr="00A5574F">
        <w:rPr>
          <w:sz w:val="28"/>
          <w:szCs w:val="28"/>
        </w:rPr>
        <w:t>lựa</w:t>
      </w:r>
      <w:r w:rsidRPr="00A5574F">
        <w:rPr>
          <w:spacing w:val="-14"/>
          <w:sz w:val="28"/>
          <w:szCs w:val="28"/>
        </w:rPr>
        <w:t xml:space="preserve"> </w:t>
      </w:r>
      <w:r w:rsidRPr="00A5574F">
        <w:rPr>
          <w:sz w:val="28"/>
          <w:szCs w:val="28"/>
        </w:rPr>
        <w:t>chọn</w:t>
      </w:r>
      <w:r w:rsidRPr="00A5574F">
        <w:rPr>
          <w:spacing w:val="-11"/>
          <w:sz w:val="28"/>
          <w:szCs w:val="28"/>
        </w:rPr>
        <w:t xml:space="preserve"> </w:t>
      </w:r>
      <w:r w:rsidRPr="00A5574F">
        <w:rPr>
          <w:sz w:val="28"/>
          <w:szCs w:val="28"/>
        </w:rPr>
        <w:t>nhà</w:t>
      </w:r>
      <w:r w:rsidRPr="00A5574F">
        <w:rPr>
          <w:spacing w:val="-14"/>
          <w:sz w:val="28"/>
          <w:szCs w:val="28"/>
        </w:rPr>
        <w:t xml:space="preserve"> </w:t>
      </w:r>
      <w:r w:rsidRPr="00A5574F">
        <w:rPr>
          <w:sz w:val="28"/>
          <w:szCs w:val="28"/>
        </w:rPr>
        <w:t>thầu:</w:t>
      </w:r>
      <w:r w:rsidRPr="00A5574F">
        <w:rPr>
          <w:spacing w:val="-13"/>
          <w:sz w:val="28"/>
          <w:szCs w:val="28"/>
        </w:rPr>
        <w:t xml:space="preserve"> </w:t>
      </w:r>
      <w:r w:rsidRPr="00A5574F">
        <w:rPr>
          <w:sz w:val="28"/>
          <w:szCs w:val="28"/>
        </w:rPr>
        <w:t>Đấu thầu rộng rãi trong nước qua mạng, gói thầu chia thành từng phần</w:t>
      </w:r>
      <w:r w:rsidRPr="00A5574F">
        <w:rPr>
          <w:sz w:val="28"/>
          <w:szCs w:val="28"/>
          <w:lang w:val="en-US"/>
        </w:rPr>
        <w:t>.</w:t>
      </w:r>
    </w:p>
    <w:p w14:paraId="3AF6AC4C" w14:textId="77777777" w:rsidR="006C2FF6" w:rsidRPr="00A5574F" w:rsidRDefault="006C2FF6" w:rsidP="00A5574F">
      <w:pPr>
        <w:spacing w:before="120" w:after="120"/>
        <w:ind w:left="1" w:right="137" w:firstLine="707"/>
        <w:jc w:val="both"/>
        <w:rPr>
          <w:sz w:val="28"/>
          <w:szCs w:val="28"/>
          <w:lang w:val="en-US"/>
        </w:rPr>
      </w:pPr>
      <w:r w:rsidRPr="00A5574F">
        <w:rPr>
          <w:sz w:val="28"/>
          <w:szCs w:val="28"/>
        </w:rPr>
        <w:t>Phương thức lựa chọn nhà thầu: Một giai đoạn, (02) hai túi hồ sơ</w:t>
      </w:r>
      <w:r w:rsidRPr="00A5574F">
        <w:rPr>
          <w:sz w:val="28"/>
          <w:szCs w:val="28"/>
          <w:lang w:val="en-US"/>
        </w:rPr>
        <w:t>.</w:t>
      </w:r>
    </w:p>
    <w:p w14:paraId="243CC5AA" w14:textId="77777777" w:rsidR="0028664D" w:rsidRPr="00A5574F" w:rsidRDefault="006C2FF6" w:rsidP="00A5574F">
      <w:pPr>
        <w:pStyle w:val="BodyText"/>
        <w:spacing w:before="120" w:after="120"/>
        <w:ind w:left="709"/>
        <w:jc w:val="both"/>
        <w:rPr>
          <w:lang w:val="en-US"/>
        </w:rPr>
      </w:pPr>
      <w:r w:rsidRPr="00A5574F">
        <w:t>Thời</w:t>
      </w:r>
      <w:r w:rsidRPr="00A5574F">
        <w:rPr>
          <w:spacing w:val="-4"/>
        </w:rPr>
        <w:t xml:space="preserve"> </w:t>
      </w:r>
      <w:r w:rsidRPr="00A5574F">
        <w:t>gian</w:t>
      </w:r>
      <w:r w:rsidRPr="00A5574F">
        <w:rPr>
          <w:spacing w:val="-3"/>
        </w:rPr>
        <w:t xml:space="preserve"> </w:t>
      </w:r>
      <w:r w:rsidRPr="00A5574F">
        <w:t>tổ</w:t>
      </w:r>
      <w:r w:rsidRPr="00A5574F">
        <w:rPr>
          <w:spacing w:val="-1"/>
        </w:rPr>
        <w:t xml:space="preserve"> </w:t>
      </w:r>
      <w:r w:rsidRPr="00A5574F">
        <w:t>chức</w:t>
      </w:r>
      <w:r w:rsidRPr="00A5574F">
        <w:rPr>
          <w:spacing w:val="-1"/>
        </w:rPr>
        <w:t xml:space="preserve"> </w:t>
      </w:r>
      <w:r w:rsidRPr="00A5574F">
        <w:t>lựa</w:t>
      </w:r>
      <w:r w:rsidRPr="00A5574F">
        <w:rPr>
          <w:spacing w:val="-5"/>
        </w:rPr>
        <w:t xml:space="preserve"> </w:t>
      </w:r>
      <w:r w:rsidRPr="00A5574F">
        <w:t>chọn</w:t>
      </w:r>
      <w:r w:rsidRPr="00A5574F">
        <w:rPr>
          <w:spacing w:val="-4"/>
        </w:rPr>
        <w:t xml:space="preserve"> </w:t>
      </w:r>
      <w:r w:rsidRPr="00A5574F">
        <w:t>nhà</w:t>
      </w:r>
      <w:r w:rsidRPr="00A5574F">
        <w:rPr>
          <w:spacing w:val="-5"/>
        </w:rPr>
        <w:t xml:space="preserve"> </w:t>
      </w:r>
      <w:r w:rsidRPr="00A5574F">
        <w:t>thầu:</w:t>
      </w:r>
      <w:r w:rsidRPr="00A5574F">
        <w:rPr>
          <w:spacing w:val="-1"/>
        </w:rPr>
        <w:t xml:space="preserve"> </w:t>
      </w:r>
      <w:r w:rsidRPr="00A5574F">
        <w:rPr>
          <w:lang w:val="en-US"/>
        </w:rPr>
        <w:t xml:space="preserve">150 </w:t>
      </w:r>
      <w:proofErr w:type="spellStart"/>
      <w:r w:rsidRPr="00A5574F">
        <w:rPr>
          <w:lang w:val="en-US"/>
        </w:rPr>
        <w:t>ngày</w:t>
      </w:r>
      <w:proofErr w:type="spellEnd"/>
    </w:p>
    <w:p w14:paraId="4A77CD5E" w14:textId="5A73618C" w:rsidR="006C2FF6" w:rsidRPr="00A5574F" w:rsidRDefault="006C2FF6" w:rsidP="00A5574F">
      <w:pPr>
        <w:pStyle w:val="BodyText"/>
        <w:spacing w:before="120" w:after="120"/>
        <w:ind w:left="709"/>
        <w:jc w:val="both"/>
      </w:pPr>
      <w:r w:rsidRPr="00A5574F">
        <w:t>Thời gian bắt đầu tổ chức lựa chọn nhà thầu: Quý I</w:t>
      </w:r>
      <w:r w:rsidR="00043BBB" w:rsidRPr="00A5574F">
        <w:rPr>
          <w:lang w:val="en-US"/>
        </w:rPr>
        <w:t>I</w:t>
      </w:r>
      <w:r w:rsidRPr="00A5574F">
        <w:t>/2026</w:t>
      </w:r>
    </w:p>
    <w:p w14:paraId="710E7B58" w14:textId="77777777" w:rsidR="0028664D" w:rsidRPr="00A5574F" w:rsidRDefault="006C2FF6" w:rsidP="00A5574F">
      <w:pPr>
        <w:pStyle w:val="BodyText"/>
        <w:spacing w:before="120" w:after="120"/>
        <w:ind w:left="709" w:right="1224"/>
        <w:jc w:val="both"/>
      </w:pPr>
      <w:r w:rsidRPr="00A5574F">
        <w:t>Loại hợp đồng: Theo đơn giá cố định</w:t>
      </w:r>
    </w:p>
    <w:p w14:paraId="539EC3E5" w14:textId="77777777" w:rsidR="006C2FF6" w:rsidRPr="00A5574F" w:rsidRDefault="006C2FF6" w:rsidP="00A5574F">
      <w:pPr>
        <w:pStyle w:val="BodyText"/>
        <w:spacing w:before="120" w:after="120"/>
        <w:ind w:left="709" w:right="3"/>
        <w:jc w:val="both"/>
        <w:rPr>
          <w:lang w:val="en-US"/>
        </w:rPr>
      </w:pPr>
      <w:r w:rsidRPr="00A5574F">
        <w:t>Thời</w:t>
      </w:r>
      <w:r w:rsidRPr="00A5574F">
        <w:rPr>
          <w:spacing w:val="-6"/>
        </w:rPr>
        <w:t xml:space="preserve"> </w:t>
      </w:r>
      <w:r w:rsidRPr="00A5574F">
        <w:t>gian</w:t>
      </w:r>
      <w:r w:rsidRPr="00A5574F">
        <w:rPr>
          <w:spacing w:val="-6"/>
        </w:rPr>
        <w:t xml:space="preserve"> </w:t>
      </w:r>
      <w:r w:rsidRPr="00A5574F">
        <w:t>thực</w:t>
      </w:r>
      <w:r w:rsidRPr="00A5574F">
        <w:rPr>
          <w:spacing w:val="-7"/>
        </w:rPr>
        <w:t xml:space="preserve"> </w:t>
      </w:r>
      <w:r w:rsidRPr="00A5574F">
        <w:t>hiện</w:t>
      </w:r>
      <w:r w:rsidRPr="00A5574F">
        <w:rPr>
          <w:spacing w:val="-6"/>
        </w:rPr>
        <w:t xml:space="preserve"> </w:t>
      </w:r>
      <w:r w:rsidRPr="00A5574F">
        <w:t>gói</w:t>
      </w:r>
      <w:r w:rsidRPr="00A5574F">
        <w:rPr>
          <w:spacing w:val="-6"/>
        </w:rPr>
        <w:t xml:space="preserve"> </w:t>
      </w:r>
      <w:r w:rsidRPr="00A5574F">
        <w:t>thầu:</w:t>
      </w:r>
      <w:r w:rsidRPr="00A5574F">
        <w:rPr>
          <w:spacing w:val="-4"/>
        </w:rPr>
        <w:t xml:space="preserve"> </w:t>
      </w:r>
      <w:r w:rsidRPr="00A5574F">
        <w:t>24 tháng</w:t>
      </w:r>
      <w:r w:rsidRPr="00A5574F">
        <w:rPr>
          <w:lang w:val="en-US"/>
        </w:rPr>
        <w:t>.</w:t>
      </w:r>
    </w:p>
    <w:p w14:paraId="0CCE1BCF" w14:textId="77777777" w:rsidR="005156D6" w:rsidRPr="00A5574F" w:rsidRDefault="006C2FF6" w:rsidP="00A5574F">
      <w:pPr>
        <w:pStyle w:val="BodyText"/>
        <w:spacing w:before="120" w:after="120"/>
        <w:ind w:left="709" w:right="3"/>
        <w:jc w:val="both"/>
        <w:rPr>
          <w:spacing w:val="40"/>
        </w:rPr>
      </w:pPr>
      <w:r w:rsidRPr="00A5574F">
        <w:t>Tùy chọn mua thêm: Có áp dụng</w:t>
      </w:r>
      <w:r w:rsidRPr="00A5574F">
        <w:rPr>
          <w:spacing w:val="40"/>
        </w:rPr>
        <w:t xml:space="preserve"> </w:t>
      </w:r>
    </w:p>
    <w:p w14:paraId="5A0D9217" w14:textId="77777777" w:rsidR="0028664D" w:rsidRPr="00A5574F" w:rsidRDefault="006C2FF6" w:rsidP="00A5574F">
      <w:pPr>
        <w:pStyle w:val="BodyText"/>
        <w:spacing w:before="120" w:after="120"/>
        <w:ind w:left="709" w:right="6"/>
        <w:jc w:val="both"/>
        <w:rPr>
          <w:lang w:val="en-US"/>
        </w:rPr>
      </w:pPr>
      <w:r w:rsidRPr="00A5574F">
        <w:t>Giám sát hoạt động đấu thầu: Không</w:t>
      </w:r>
      <w:r w:rsidR="005156D6" w:rsidRPr="00A5574F">
        <w:rPr>
          <w:lang w:val="en-US"/>
        </w:rPr>
        <w:t xml:space="preserve"> </w:t>
      </w:r>
      <w:proofErr w:type="spellStart"/>
      <w:r w:rsidR="005156D6" w:rsidRPr="00A5574F">
        <w:rPr>
          <w:lang w:val="en-US"/>
        </w:rPr>
        <w:t>đề</w:t>
      </w:r>
      <w:proofErr w:type="spellEnd"/>
      <w:r w:rsidR="005156D6" w:rsidRPr="00A5574F">
        <w:rPr>
          <w:lang w:val="en-US"/>
        </w:rPr>
        <w:t xml:space="preserve"> </w:t>
      </w:r>
      <w:proofErr w:type="spellStart"/>
      <w:r w:rsidR="005156D6" w:rsidRPr="00A5574F">
        <w:rPr>
          <w:lang w:val="en-US"/>
        </w:rPr>
        <w:t>xuất</w:t>
      </w:r>
      <w:proofErr w:type="spellEnd"/>
    </w:p>
    <w:p w14:paraId="55AA578B" w14:textId="42CB8A50" w:rsidR="0028664D" w:rsidRPr="00A5574F" w:rsidRDefault="005F5800" w:rsidP="00A5574F">
      <w:pPr>
        <w:pStyle w:val="BodyText"/>
        <w:spacing w:before="120" w:after="120"/>
        <w:ind w:right="6"/>
        <w:jc w:val="both"/>
        <w:rPr>
          <w:b/>
          <w:i/>
        </w:rPr>
      </w:pPr>
      <w:r w:rsidRPr="00A5574F">
        <w:rPr>
          <w:b/>
          <w:i/>
          <w:lang w:val="en-US"/>
        </w:rPr>
        <w:t xml:space="preserve">2. </w:t>
      </w:r>
      <w:r w:rsidR="006C2FF6" w:rsidRPr="00A5574F">
        <w:rPr>
          <w:b/>
          <w:i/>
        </w:rPr>
        <w:t>Yêu cầu về kỹ thuật</w:t>
      </w:r>
    </w:p>
    <w:p w14:paraId="02ED4B83" w14:textId="77777777" w:rsidR="006C2FF6" w:rsidRPr="00A5574F" w:rsidRDefault="006C2FF6" w:rsidP="00A5574F">
      <w:pPr>
        <w:pStyle w:val="BodyText"/>
        <w:spacing w:before="120" w:after="120"/>
        <w:ind w:right="6" w:firstLine="709"/>
        <w:jc w:val="both"/>
        <w:rPr>
          <w:lang w:val="en-US"/>
        </w:rPr>
      </w:pPr>
      <w:r w:rsidRPr="00A5574F">
        <w:t>Yêu cầu về kỹ thuật bao gồm yêu cầu về kỹ thuật chung và yêu cầu về kỹ thuật chi tiết đối với hàng hóa thuộc phạm vi cung cấp của gói thầu, cụ thể:</w:t>
      </w:r>
    </w:p>
    <w:p w14:paraId="64769629" w14:textId="0F428FCA" w:rsidR="006C2FF6" w:rsidRPr="00A5574F" w:rsidRDefault="006C2FF6" w:rsidP="00A5574F">
      <w:pPr>
        <w:pStyle w:val="BodyText"/>
        <w:spacing w:before="120" w:after="120"/>
        <w:ind w:right="3"/>
        <w:jc w:val="both"/>
        <w:rPr>
          <w:b/>
          <w:i/>
        </w:rPr>
      </w:pPr>
      <w:r w:rsidRPr="00A5574F">
        <w:rPr>
          <w:b/>
          <w:i/>
        </w:rPr>
        <w:t>2.1. Yêu cầu về kỹ thuật chung</w:t>
      </w:r>
    </w:p>
    <w:p w14:paraId="346B9E3B" w14:textId="045A4668" w:rsidR="00716A70" w:rsidRPr="00A5574F" w:rsidRDefault="00716A70" w:rsidP="00A5574F">
      <w:pPr>
        <w:spacing w:before="120" w:after="120"/>
        <w:ind w:right="43" w:firstLine="426"/>
        <w:jc w:val="both"/>
        <w:rPr>
          <w:sz w:val="28"/>
          <w:szCs w:val="28"/>
        </w:rPr>
      </w:pPr>
      <w:r w:rsidRPr="00A5574F">
        <w:rPr>
          <w:sz w:val="28"/>
          <w:szCs w:val="28"/>
        </w:rPr>
        <w:t>2.1.1. Hàng hóa phải đảm bảo mới 100%, sản xuất từ năm 2025 trở đi</w:t>
      </w:r>
      <w:r w:rsidR="00F41ADD" w:rsidRPr="00A5574F">
        <w:rPr>
          <w:sz w:val="28"/>
          <w:szCs w:val="28"/>
          <w:lang w:val="en-US"/>
        </w:rPr>
        <w:t>,</w:t>
      </w:r>
      <w:r w:rsidRPr="00A5574F">
        <w:rPr>
          <w:sz w:val="28"/>
          <w:szCs w:val="28"/>
        </w:rPr>
        <w:t xml:space="preserve"> có nhãn với đầy đủ thông tin theo quy định hiện hành của pháp luật về nhãn mác hàng hóa. </w:t>
      </w:r>
    </w:p>
    <w:p w14:paraId="1FA2072A" w14:textId="4E2CC31E" w:rsidR="00716A70" w:rsidRPr="00A5574F" w:rsidRDefault="00716A70" w:rsidP="00A5574F">
      <w:pPr>
        <w:spacing w:before="120" w:after="120"/>
        <w:ind w:right="43" w:firstLine="426"/>
        <w:jc w:val="both"/>
        <w:rPr>
          <w:sz w:val="28"/>
          <w:szCs w:val="28"/>
        </w:rPr>
      </w:pPr>
      <w:r w:rsidRPr="00A5574F">
        <w:rPr>
          <w:sz w:val="28"/>
          <w:szCs w:val="28"/>
        </w:rPr>
        <w:t>2.1.2. Phạm vi cung cấp: Nêu rõ tên hàng hóa dự thầu, số lượng, ký mã hiệu hàng hóa, quy cách đóng gói (nếu có), hãng sản xuất, nước sản xuất.</w:t>
      </w:r>
    </w:p>
    <w:p w14:paraId="25F9A5E9" w14:textId="164BA98C" w:rsidR="00716A70" w:rsidRPr="00A5574F" w:rsidRDefault="00716A70" w:rsidP="00A5574F">
      <w:pPr>
        <w:spacing w:before="120" w:after="120"/>
        <w:ind w:right="43" w:firstLine="426"/>
        <w:jc w:val="both"/>
        <w:rPr>
          <w:rFonts w:eastAsia="Cambria Math"/>
          <w:sz w:val="28"/>
          <w:szCs w:val="28"/>
          <w:lang w:val="en-US"/>
        </w:rPr>
      </w:pPr>
      <w:r w:rsidRPr="00A5574F">
        <w:rPr>
          <w:sz w:val="28"/>
          <w:szCs w:val="28"/>
        </w:rPr>
        <w:t xml:space="preserve">2.1.3. Tiến độ giao hàng: </w:t>
      </w:r>
      <w:r w:rsidRPr="00A5574F">
        <w:rPr>
          <w:rFonts w:eastAsia="Cambria Math"/>
          <w:sz w:val="28"/>
          <w:szCs w:val="28"/>
        </w:rPr>
        <w:t>≤ 07 ngày (hoặc trong vòng 02 ngày đối với trường hợp khẩn cấp) kể từ khi tiếp nhận thông tin yêu cầu của Chủ đầu tư (bằng email, fax nhà thầu cung cấp khi kí hợp đồng)</w:t>
      </w:r>
      <w:r w:rsidRPr="00A5574F">
        <w:rPr>
          <w:rFonts w:eastAsia="Cambria Math"/>
          <w:sz w:val="28"/>
          <w:szCs w:val="28"/>
          <w:lang w:val="en-US"/>
        </w:rPr>
        <w:t>.</w:t>
      </w:r>
    </w:p>
    <w:p w14:paraId="755E9257" w14:textId="124258E5" w:rsidR="00716A70" w:rsidRPr="00A5574F" w:rsidRDefault="00716A70" w:rsidP="00A5574F">
      <w:pPr>
        <w:spacing w:before="120" w:after="120"/>
        <w:ind w:right="45" w:firstLine="426"/>
        <w:jc w:val="both"/>
        <w:rPr>
          <w:sz w:val="28"/>
          <w:szCs w:val="28"/>
        </w:rPr>
      </w:pPr>
      <w:r w:rsidRPr="00A5574F">
        <w:rPr>
          <w:sz w:val="28"/>
          <w:szCs w:val="28"/>
        </w:rPr>
        <w:lastRenderedPageBreak/>
        <w:t>2.1.</w:t>
      </w:r>
      <w:r w:rsidRPr="00A5574F">
        <w:rPr>
          <w:sz w:val="28"/>
          <w:szCs w:val="28"/>
          <w:lang w:val="en-US"/>
        </w:rPr>
        <w:t>4</w:t>
      </w:r>
      <w:r w:rsidRPr="00A5574F">
        <w:rPr>
          <w:sz w:val="28"/>
          <w:szCs w:val="28"/>
        </w:rPr>
        <w:t>. Tính hợp pháp của hàng hóa: Cung cấp đầy đủ các tài liệu sau:</w:t>
      </w:r>
    </w:p>
    <w:p w14:paraId="7EFEDFCC" w14:textId="77777777" w:rsidR="00811395" w:rsidRPr="00A5574F" w:rsidRDefault="00811395" w:rsidP="00A5574F">
      <w:pPr>
        <w:spacing w:before="120" w:after="120"/>
        <w:ind w:right="43" w:firstLine="709"/>
        <w:jc w:val="both"/>
        <w:rPr>
          <w:sz w:val="28"/>
          <w:szCs w:val="28"/>
        </w:rPr>
      </w:pPr>
      <w:r w:rsidRPr="00A5574F">
        <w:rPr>
          <w:sz w:val="28"/>
          <w:szCs w:val="28"/>
        </w:rPr>
        <w:t xml:space="preserve">+ </w:t>
      </w:r>
      <w:r w:rsidRPr="00A5574F">
        <w:rPr>
          <w:sz w:val="28"/>
          <w:szCs w:val="28"/>
          <w:lang w:val="en-US"/>
        </w:rPr>
        <w:t>Đ</w:t>
      </w:r>
      <w:r w:rsidRPr="00A5574F">
        <w:rPr>
          <w:sz w:val="28"/>
          <w:szCs w:val="28"/>
        </w:rPr>
        <w:t>ối với hàng hóa nhập khẩu Cam kết cung cấp tài liệu chứng minh thủ tục thông quan khi giao hàng.</w:t>
      </w:r>
    </w:p>
    <w:p w14:paraId="53220CA0" w14:textId="2C2A0298" w:rsidR="00F41ADD" w:rsidRPr="00A5574F" w:rsidRDefault="00F41ADD" w:rsidP="00A5574F">
      <w:pPr>
        <w:spacing w:before="120" w:after="120"/>
        <w:ind w:right="45" w:firstLine="709"/>
        <w:jc w:val="both"/>
        <w:rPr>
          <w:b/>
          <w:i/>
          <w:sz w:val="28"/>
          <w:szCs w:val="28"/>
        </w:rPr>
      </w:pPr>
      <w:r w:rsidRPr="00A5574F">
        <w:rPr>
          <w:b/>
          <w:i/>
          <w:sz w:val="28"/>
          <w:szCs w:val="28"/>
          <w:lang w:val="en-US"/>
        </w:rPr>
        <w:t xml:space="preserve">2.1.4.1. </w:t>
      </w:r>
      <w:r w:rsidR="00716A70" w:rsidRPr="00A5574F">
        <w:rPr>
          <w:b/>
          <w:i/>
          <w:sz w:val="28"/>
          <w:szCs w:val="28"/>
        </w:rPr>
        <w:t xml:space="preserve"> </w:t>
      </w:r>
      <w:r w:rsidR="00716A70" w:rsidRPr="00A5574F">
        <w:rPr>
          <w:b/>
          <w:i/>
          <w:sz w:val="28"/>
          <w:szCs w:val="28"/>
          <w:u w:val="single"/>
        </w:rPr>
        <w:t>Đối với hàng hóa là thiết bị y tế</w:t>
      </w:r>
      <w:r w:rsidR="00716A70" w:rsidRPr="00A5574F">
        <w:rPr>
          <w:b/>
          <w:i/>
          <w:sz w:val="28"/>
          <w:szCs w:val="28"/>
        </w:rPr>
        <w:t xml:space="preserve"> </w:t>
      </w:r>
    </w:p>
    <w:p w14:paraId="4821045F" w14:textId="7B189818" w:rsidR="00716A70" w:rsidRPr="00A5574F" w:rsidRDefault="00FE24E9" w:rsidP="00A5574F">
      <w:pPr>
        <w:spacing w:before="120" w:after="120"/>
        <w:ind w:right="45"/>
        <w:jc w:val="both"/>
        <w:rPr>
          <w:rFonts w:eastAsiaTheme="minorEastAsia"/>
          <w:sz w:val="28"/>
          <w:szCs w:val="28"/>
          <w:lang w:val="en-US"/>
        </w:rPr>
      </w:pPr>
      <w:r w:rsidRPr="00A5574F">
        <w:rPr>
          <w:sz w:val="28"/>
          <w:szCs w:val="28"/>
          <w:lang w:val="en-US"/>
        </w:rPr>
        <w:t>a)</w:t>
      </w:r>
      <w:r w:rsidR="00F41ADD" w:rsidRPr="00A5574F">
        <w:rPr>
          <w:sz w:val="28"/>
          <w:szCs w:val="28"/>
          <w:lang w:val="en-US"/>
        </w:rPr>
        <w:t xml:space="preserve"> </w:t>
      </w:r>
      <w:r w:rsidR="00716A70" w:rsidRPr="00A5574F">
        <w:rPr>
          <w:sz w:val="28"/>
          <w:szCs w:val="28"/>
        </w:rPr>
        <w:t xml:space="preserve">Giấy phép hoặc Giấy ủy quyền bán hàng của nhà sản xuất, đại lý phân phối hoặc giấy chứng nhận quan hệ đối tác hoặc tài liệu khác có giá trị tương đương (Nhà thầu có thể </w:t>
      </w:r>
      <w:r w:rsidR="00716A70" w:rsidRPr="00A5574F">
        <w:rPr>
          <w:rFonts w:eastAsiaTheme="minorEastAsia"/>
          <w:sz w:val="28"/>
          <w:szCs w:val="28"/>
        </w:rPr>
        <w:t>cam kết cung cấp trước khi ký hợp đồng)</w:t>
      </w:r>
      <w:r w:rsidR="00716A70" w:rsidRPr="00A5574F">
        <w:rPr>
          <w:rFonts w:eastAsiaTheme="minorEastAsia"/>
          <w:sz w:val="28"/>
          <w:szCs w:val="28"/>
          <w:lang w:val="en-US"/>
        </w:rPr>
        <w:t>.</w:t>
      </w:r>
    </w:p>
    <w:p w14:paraId="793797CB" w14:textId="1F0BFA93" w:rsidR="00716A70" w:rsidRPr="00A5574F" w:rsidRDefault="00FE24E9" w:rsidP="00A5574F">
      <w:pPr>
        <w:spacing w:before="120" w:after="120"/>
        <w:ind w:right="43"/>
        <w:jc w:val="both"/>
        <w:rPr>
          <w:sz w:val="28"/>
          <w:szCs w:val="28"/>
          <w:lang w:val="en-US"/>
        </w:rPr>
      </w:pPr>
      <w:r w:rsidRPr="00A5574F">
        <w:rPr>
          <w:sz w:val="28"/>
          <w:szCs w:val="28"/>
          <w:lang w:val="en-US"/>
        </w:rPr>
        <w:t>b)</w:t>
      </w:r>
      <w:r w:rsidR="00D21C31" w:rsidRPr="00A5574F">
        <w:rPr>
          <w:sz w:val="28"/>
          <w:szCs w:val="28"/>
          <w:lang w:val="en-US"/>
        </w:rPr>
        <w:t xml:space="preserve"> </w:t>
      </w:r>
      <w:r w:rsidR="00716A70" w:rsidRPr="00A5574F">
        <w:rPr>
          <w:sz w:val="28"/>
          <w:szCs w:val="28"/>
        </w:rPr>
        <w:t>Bản kết quả phân loại thiết bị y tế hợp lệ</w:t>
      </w:r>
      <w:r w:rsidR="002D7F3C" w:rsidRPr="00A5574F">
        <w:rPr>
          <w:sz w:val="28"/>
          <w:szCs w:val="28"/>
          <w:lang w:val="en-US"/>
        </w:rPr>
        <w:t>.</w:t>
      </w:r>
    </w:p>
    <w:p w14:paraId="64C736C3" w14:textId="2061600C" w:rsidR="00716A70" w:rsidRPr="00A5574F" w:rsidRDefault="00FE24E9" w:rsidP="00A5574F">
      <w:pPr>
        <w:spacing w:before="120" w:after="120"/>
        <w:ind w:right="43"/>
        <w:jc w:val="both"/>
        <w:rPr>
          <w:sz w:val="28"/>
          <w:szCs w:val="28"/>
        </w:rPr>
      </w:pPr>
      <w:r w:rsidRPr="00A5574F">
        <w:rPr>
          <w:sz w:val="28"/>
          <w:szCs w:val="28"/>
          <w:lang w:val="en-US"/>
        </w:rPr>
        <w:t>c)</w:t>
      </w:r>
      <w:r w:rsidR="00D21C31" w:rsidRPr="00A5574F">
        <w:rPr>
          <w:sz w:val="28"/>
          <w:szCs w:val="28"/>
          <w:lang w:val="en-US"/>
        </w:rPr>
        <w:t xml:space="preserve"> </w:t>
      </w:r>
      <w:r w:rsidR="00716A70" w:rsidRPr="00A5574F">
        <w:rPr>
          <w:sz w:val="28"/>
          <w:szCs w:val="28"/>
        </w:rPr>
        <w:t>Số lưu hành/Giấy phép nhập khẩu, cụ thể:</w:t>
      </w:r>
    </w:p>
    <w:p w14:paraId="27F8E7A0" w14:textId="4D0F6F6B" w:rsidR="004E2681" w:rsidRPr="00A5574F" w:rsidRDefault="004E2681" w:rsidP="00A5574F">
      <w:pPr>
        <w:spacing w:before="120" w:after="120"/>
        <w:ind w:right="43" w:firstLine="142"/>
        <w:jc w:val="both"/>
        <w:rPr>
          <w:i/>
          <w:sz w:val="28"/>
          <w:szCs w:val="28"/>
          <w:lang w:val="en-US"/>
        </w:rPr>
      </w:pPr>
      <w:r w:rsidRPr="00A5574F">
        <w:rPr>
          <w:spacing w:val="3"/>
          <w:sz w:val="28"/>
          <w:szCs w:val="28"/>
          <w:shd w:val="clear" w:color="auto" w:fill="FFFFFF"/>
        </w:rPr>
        <w:t>Điều kiện lưu hành hàng hóa</w:t>
      </w:r>
      <w:r w:rsidR="00E96CA8">
        <w:rPr>
          <w:spacing w:val="3"/>
          <w:sz w:val="28"/>
          <w:szCs w:val="28"/>
          <w:shd w:val="clear" w:color="auto" w:fill="FFFFFF"/>
          <w:lang w:val="en-US"/>
        </w:rPr>
        <w:t>:</w:t>
      </w:r>
      <w:r w:rsidRPr="00A5574F">
        <w:rPr>
          <w:spacing w:val="3"/>
          <w:sz w:val="28"/>
          <w:szCs w:val="28"/>
          <w:shd w:val="clear" w:color="auto" w:fill="FFFFFF"/>
        </w:rPr>
        <w:t xml:space="preserve"> Đáp ứng một trong hai điều k</w:t>
      </w:r>
      <w:r w:rsidR="00150728" w:rsidRPr="00A5574F">
        <w:rPr>
          <w:spacing w:val="3"/>
          <w:sz w:val="28"/>
          <w:szCs w:val="28"/>
          <w:shd w:val="clear" w:color="auto" w:fill="FFFFFF"/>
        </w:rPr>
        <w:t>iện sau: Số lưu hành</w:t>
      </w:r>
      <w:r w:rsidR="00150728" w:rsidRPr="00A5574F">
        <w:rPr>
          <w:spacing w:val="3"/>
          <w:sz w:val="28"/>
          <w:szCs w:val="28"/>
          <w:shd w:val="clear" w:color="auto" w:fill="FFFFFF"/>
          <w:lang w:val="en-US"/>
        </w:rPr>
        <w:t xml:space="preserve"> </w:t>
      </w:r>
      <w:proofErr w:type="spellStart"/>
      <w:r w:rsidR="00150728" w:rsidRPr="00A5574F">
        <w:rPr>
          <w:spacing w:val="3"/>
          <w:sz w:val="28"/>
          <w:szCs w:val="28"/>
          <w:shd w:val="clear" w:color="auto" w:fill="FFFFFF"/>
          <w:lang w:val="en-US"/>
        </w:rPr>
        <w:t>hoặc</w:t>
      </w:r>
      <w:proofErr w:type="spellEnd"/>
      <w:r w:rsidR="00150728" w:rsidRPr="00A5574F">
        <w:rPr>
          <w:spacing w:val="3"/>
          <w:sz w:val="28"/>
          <w:szCs w:val="28"/>
          <w:shd w:val="clear" w:color="auto" w:fill="FFFFFF"/>
        </w:rPr>
        <w:t xml:space="preserve"> Giấy</w:t>
      </w:r>
      <w:r w:rsidRPr="00A5574F">
        <w:rPr>
          <w:spacing w:val="3"/>
          <w:sz w:val="28"/>
          <w:szCs w:val="28"/>
          <w:shd w:val="clear" w:color="auto" w:fill="FFFFFF"/>
        </w:rPr>
        <w:t xml:space="preserve"> phép </w:t>
      </w:r>
      <w:proofErr w:type="spellStart"/>
      <w:r w:rsidR="00150728" w:rsidRPr="00A5574F">
        <w:rPr>
          <w:spacing w:val="3"/>
          <w:sz w:val="28"/>
          <w:szCs w:val="28"/>
          <w:shd w:val="clear" w:color="auto" w:fill="FFFFFF"/>
          <w:lang w:val="en-US"/>
        </w:rPr>
        <w:t>nhập</w:t>
      </w:r>
      <w:proofErr w:type="spellEnd"/>
      <w:r w:rsidR="00150728" w:rsidRPr="00A5574F">
        <w:rPr>
          <w:spacing w:val="3"/>
          <w:sz w:val="28"/>
          <w:szCs w:val="28"/>
          <w:shd w:val="clear" w:color="auto" w:fill="FFFFFF"/>
          <w:lang w:val="en-US"/>
        </w:rPr>
        <w:t xml:space="preserve"> </w:t>
      </w:r>
      <w:proofErr w:type="spellStart"/>
      <w:r w:rsidR="00150728" w:rsidRPr="00A5574F">
        <w:rPr>
          <w:spacing w:val="3"/>
          <w:sz w:val="28"/>
          <w:szCs w:val="28"/>
          <w:shd w:val="clear" w:color="auto" w:fill="FFFFFF"/>
          <w:lang w:val="en-US"/>
        </w:rPr>
        <w:t>khẩu</w:t>
      </w:r>
      <w:proofErr w:type="spellEnd"/>
      <w:r w:rsidR="00150728" w:rsidRPr="00A5574F">
        <w:rPr>
          <w:spacing w:val="3"/>
          <w:sz w:val="28"/>
          <w:szCs w:val="28"/>
          <w:shd w:val="clear" w:color="auto" w:fill="FFFFFF"/>
          <w:lang w:val="en-US"/>
        </w:rPr>
        <w:t>.</w:t>
      </w:r>
    </w:p>
    <w:p w14:paraId="34F868C3" w14:textId="5AC3E36E" w:rsidR="00323BFF" w:rsidRPr="00A5574F" w:rsidRDefault="00323BFF" w:rsidP="00A5574F">
      <w:pPr>
        <w:spacing w:before="120" w:after="120" w:line="276" w:lineRule="auto"/>
        <w:ind w:right="43" w:firstLine="142"/>
        <w:jc w:val="both"/>
        <w:rPr>
          <w:i/>
          <w:sz w:val="28"/>
          <w:szCs w:val="28"/>
          <w:lang w:val="en-US"/>
        </w:rPr>
      </w:pPr>
      <w:r w:rsidRPr="00A5574F">
        <w:rPr>
          <w:i/>
          <w:sz w:val="28"/>
          <w:szCs w:val="28"/>
          <w:lang w:val="en-US"/>
        </w:rPr>
        <w:t xml:space="preserve">* </w:t>
      </w:r>
      <w:proofErr w:type="spellStart"/>
      <w:r w:rsidRPr="00A5574F">
        <w:rPr>
          <w:i/>
          <w:sz w:val="28"/>
          <w:szCs w:val="28"/>
          <w:lang w:val="en-US"/>
        </w:rPr>
        <w:t>Số</w:t>
      </w:r>
      <w:proofErr w:type="spellEnd"/>
      <w:r w:rsidRPr="00A5574F">
        <w:rPr>
          <w:i/>
          <w:sz w:val="28"/>
          <w:szCs w:val="28"/>
          <w:lang w:val="en-US"/>
        </w:rPr>
        <w:t xml:space="preserve"> </w:t>
      </w:r>
      <w:proofErr w:type="spellStart"/>
      <w:r w:rsidRPr="00A5574F">
        <w:rPr>
          <w:i/>
          <w:sz w:val="28"/>
          <w:szCs w:val="28"/>
          <w:lang w:val="en-US"/>
        </w:rPr>
        <w:t>lưu</w:t>
      </w:r>
      <w:proofErr w:type="spellEnd"/>
      <w:r w:rsidRPr="00A5574F">
        <w:rPr>
          <w:i/>
          <w:sz w:val="28"/>
          <w:szCs w:val="28"/>
          <w:lang w:val="en-US"/>
        </w:rPr>
        <w:t xml:space="preserve"> </w:t>
      </w:r>
      <w:proofErr w:type="spellStart"/>
      <w:r w:rsidRPr="00A5574F">
        <w:rPr>
          <w:i/>
          <w:sz w:val="28"/>
          <w:szCs w:val="28"/>
          <w:lang w:val="en-US"/>
        </w:rPr>
        <w:t>hành</w:t>
      </w:r>
      <w:proofErr w:type="spellEnd"/>
      <w:r w:rsidRPr="00A5574F">
        <w:rPr>
          <w:i/>
          <w:sz w:val="28"/>
          <w:szCs w:val="28"/>
          <w:lang w:val="en-US"/>
        </w:rPr>
        <w:t xml:space="preserve">: </w:t>
      </w:r>
    </w:p>
    <w:p w14:paraId="498CC5F5" w14:textId="17D6BA2E" w:rsidR="00716A70" w:rsidRPr="00A5574F" w:rsidRDefault="00323BFF" w:rsidP="00A5574F">
      <w:pPr>
        <w:spacing w:before="120" w:after="120" w:line="276" w:lineRule="auto"/>
        <w:ind w:right="43" w:firstLine="284"/>
        <w:jc w:val="both"/>
        <w:rPr>
          <w:i/>
          <w:sz w:val="28"/>
          <w:szCs w:val="28"/>
          <w:lang w:val="en-US"/>
        </w:rPr>
      </w:pPr>
      <w:r w:rsidRPr="00A5574F">
        <w:rPr>
          <w:i/>
          <w:sz w:val="28"/>
          <w:szCs w:val="28"/>
          <w:lang w:val="en-US"/>
        </w:rPr>
        <w:t>-</w:t>
      </w:r>
      <w:r w:rsidR="00D21C31" w:rsidRPr="00A5574F">
        <w:rPr>
          <w:i/>
          <w:sz w:val="28"/>
          <w:szCs w:val="28"/>
          <w:lang w:val="en-US"/>
        </w:rPr>
        <w:t xml:space="preserve"> </w:t>
      </w:r>
      <w:r w:rsidR="00716A70" w:rsidRPr="00A5574F">
        <w:rPr>
          <w:i/>
          <w:sz w:val="28"/>
          <w:szCs w:val="28"/>
        </w:rPr>
        <w:t>Đối với thiết bị y tế thuộc loại A, B:</w:t>
      </w:r>
    </w:p>
    <w:p w14:paraId="407C63CB" w14:textId="77777777" w:rsidR="0019560F" w:rsidRPr="00A5574F" w:rsidRDefault="00323BFF" w:rsidP="00A5574F">
      <w:pPr>
        <w:spacing w:before="120" w:after="120" w:line="276" w:lineRule="auto"/>
        <w:ind w:left="709" w:right="45"/>
        <w:jc w:val="both"/>
        <w:rPr>
          <w:strike/>
          <w:sz w:val="28"/>
          <w:szCs w:val="28"/>
          <w:lang w:val="en-US"/>
        </w:rPr>
      </w:pPr>
      <w:r w:rsidRPr="00A5574F">
        <w:rPr>
          <w:rStyle w:val="fontstyle01"/>
          <w:rFonts w:ascii="Times New Roman" w:hAnsi="Times New Roman"/>
          <w:color w:val="auto"/>
          <w:sz w:val="28"/>
          <w:szCs w:val="28"/>
          <w:lang w:val="en-US"/>
        </w:rPr>
        <w:t>+</w:t>
      </w:r>
      <w:r w:rsidR="00D21C31" w:rsidRPr="00A5574F">
        <w:rPr>
          <w:rStyle w:val="fontstyle01"/>
          <w:rFonts w:ascii="Times New Roman" w:hAnsi="Times New Roman"/>
          <w:color w:val="auto"/>
          <w:sz w:val="28"/>
          <w:szCs w:val="28"/>
        </w:rPr>
        <w:t xml:space="preserve"> Số công bố tiêu chuẩn áp dụng thiết bị y tế</w:t>
      </w:r>
      <w:r w:rsidR="00B52C3A" w:rsidRPr="00A5574F">
        <w:rPr>
          <w:rStyle w:val="fontstyle01"/>
          <w:rFonts w:ascii="Times New Roman" w:hAnsi="Times New Roman"/>
          <w:color w:val="auto"/>
          <w:sz w:val="28"/>
          <w:szCs w:val="28"/>
          <w:lang w:val="en-US"/>
        </w:rPr>
        <w:t>.</w:t>
      </w:r>
    </w:p>
    <w:p w14:paraId="20079896" w14:textId="5BA41311" w:rsidR="00716A70" w:rsidRPr="00A5574F" w:rsidRDefault="00323BFF" w:rsidP="00A5574F">
      <w:pPr>
        <w:spacing w:before="120" w:after="120" w:line="276" w:lineRule="auto"/>
        <w:ind w:left="284" w:right="45"/>
        <w:jc w:val="both"/>
        <w:rPr>
          <w:sz w:val="28"/>
          <w:szCs w:val="28"/>
        </w:rPr>
      </w:pPr>
      <w:r w:rsidRPr="00A5574F">
        <w:rPr>
          <w:i/>
          <w:sz w:val="28"/>
          <w:szCs w:val="28"/>
          <w:lang w:val="en-US"/>
        </w:rPr>
        <w:t>-</w:t>
      </w:r>
      <w:r w:rsidR="00D21C31" w:rsidRPr="00A5574F">
        <w:rPr>
          <w:i/>
          <w:sz w:val="28"/>
          <w:szCs w:val="28"/>
          <w:lang w:val="en-US"/>
        </w:rPr>
        <w:t xml:space="preserve"> </w:t>
      </w:r>
      <w:r w:rsidR="00716A70" w:rsidRPr="00A5574F">
        <w:rPr>
          <w:i/>
          <w:sz w:val="28"/>
          <w:szCs w:val="28"/>
        </w:rPr>
        <w:t>Đối với thiết bị y tế thuộc loại C, D:</w:t>
      </w:r>
      <w:r w:rsidR="00D21C31" w:rsidRPr="00A5574F">
        <w:rPr>
          <w:i/>
          <w:sz w:val="28"/>
          <w:szCs w:val="28"/>
          <w:lang w:val="en-US"/>
        </w:rPr>
        <w:t xml:space="preserve"> </w:t>
      </w:r>
      <w:r w:rsidR="00716A70" w:rsidRPr="00A5574F">
        <w:rPr>
          <w:sz w:val="28"/>
          <w:szCs w:val="28"/>
        </w:rPr>
        <w:t xml:space="preserve">Cung cấp một trong số </w:t>
      </w:r>
      <w:proofErr w:type="spellStart"/>
      <w:r w:rsidR="00030A0D" w:rsidRPr="00A5574F">
        <w:rPr>
          <w:sz w:val="28"/>
          <w:szCs w:val="28"/>
          <w:lang w:val="en-US"/>
        </w:rPr>
        <w:t>các</w:t>
      </w:r>
      <w:proofErr w:type="spellEnd"/>
      <w:r w:rsidR="00030A0D" w:rsidRPr="00A5574F">
        <w:rPr>
          <w:sz w:val="28"/>
          <w:szCs w:val="28"/>
          <w:lang w:val="en-US"/>
        </w:rPr>
        <w:t xml:space="preserve"> </w:t>
      </w:r>
      <w:r w:rsidR="00716A70" w:rsidRPr="00A5574F">
        <w:rPr>
          <w:sz w:val="28"/>
          <w:szCs w:val="28"/>
        </w:rPr>
        <w:t>tài liệu sau:</w:t>
      </w:r>
    </w:p>
    <w:p w14:paraId="74D1BF6E" w14:textId="538CB680" w:rsidR="00323BFF" w:rsidRPr="00A5574F" w:rsidRDefault="00323BFF" w:rsidP="00A5574F">
      <w:pPr>
        <w:spacing w:before="120" w:after="120" w:line="276" w:lineRule="auto"/>
        <w:ind w:right="43" w:firstLine="709"/>
        <w:jc w:val="both"/>
        <w:rPr>
          <w:sz w:val="28"/>
          <w:szCs w:val="28"/>
        </w:rPr>
      </w:pPr>
      <w:r w:rsidRPr="00A5574F">
        <w:rPr>
          <w:sz w:val="28"/>
          <w:szCs w:val="28"/>
          <w:lang w:val="en-US"/>
        </w:rPr>
        <w:t>+</w:t>
      </w:r>
      <w:r w:rsidR="00716A70" w:rsidRPr="00A5574F">
        <w:rPr>
          <w:sz w:val="28"/>
          <w:szCs w:val="28"/>
        </w:rPr>
        <w:t xml:space="preserve"> </w:t>
      </w:r>
      <w:proofErr w:type="spellStart"/>
      <w:r w:rsidR="0019560F" w:rsidRPr="00A5574F">
        <w:rPr>
          <w:sz w:val="28"/>
          <w:szCs w:val="28"/>
          <w:lang w:val="en-US"/>
        </w:rPr>
        <w:t>Số</w:t>
      </w:r>
      <w:proofErr w:type="spellEnd"/>
      <w:r w:rsidR="00716A70" w:rsidRPr="00A5574F">
        <w:rPr>
          <w:sz w:val="28"/>
          <w:szCs w:val="28"/>
        </w:rPr>
        <w:t xml:space="preserve"> đăng ký lưu hành/ giấy chứng nhận đăng ký lưu hành.</w:t>
      </w:r>
    </w:p>
    <w:p w14:paraId="5C119E85" w14:textId="05F7B9B0" w:rsidR="00716A70" w:rsidRPr="00A5574F" w:rsidRDefault="00323BFF" w:rsidP="00A5574F">
      <w:pPr>
        <w:spacing w:before="120" w:after="120" w:line="276" w:lineRule="auto"/>
        <w:ind w:right="43" w:firstLine="142"/>
        <w:jc w:val="both"/>
        <w:rPr>
          <w:sz w:val="28"/>
          <w:szCs w:val="28"/>
        </w:rPr>
      </w:pPr>
      <w:r w:rsidRPr="00A5574F">
        <w:rPr>
          <w:sz w:val="28"/>
          <w:szCs w:val="28"/>
          <w:lang w:val="en-US"/>
        </w:rPr>
        <w:t xml:space="preserve">* </w:t>
      </w:r>
      <w:r w:rsidR="00716A70" w:rsidRPr="00A5574F">
        <w:rPr>
          <w:sz w:val="28"/>
          <w:szCs w:val="28"/>
        </w:rPr>
        <w:t>Giấy phép nhập khẩu (đối với thiết bị y tế thuộc danh mục phải cấp giấy phép nhập khẩu theo quy định tại Nghị định 98/2021/NĐ-CP</w:t>
      </w:r>
      <w:r w:rsidR="006B60B8" w:rsidRPr="00A5574F">
        <w:rPr>
          <w:sz w:val="28"/>
          <w:szCs w:val="28"/>
          <w:lang w:val="en-US"/>
        </w:rPr>
        <w:t xml:space="preserve">, </w:t>
      </w:r>
      <w:r w:rsidR="006B60B8" w:rsidRPr="00A5574F">
        <w:rPr>
          <w:sz w:val="28"/>
          <w:szCs w:val="28"/>
        </w:rPr>
        <w:t>sửa đổi, bổ sung tại Nghị định số 07/2023/NĐ-CP ngày 03/3/2023, Nghị định số 04/2025/NĐ-CP ngày 01/01/2025)</w:t>
      </w:r>
      <w:r w:rsidR="00716A70" w:rsidRPr="00A5574F">
        <w:rPr>
          <w:sz w:val="28"/>
          <w:szCs w:val="28"/>
          <w:lang w:val="en-US"/>
        </w:rPr>
        <w:t>.</w:t>
      </w:r>
    </w:p>
    <w:p w14:paraId="17CFC30F" w14:textId="2E4B5EC5" w:rsidR="00FE24E9" w:rsidRPr="00A5574F" w:rsidRDefault="00FE24E9" w:rsidP="00A5574F">
      <w:pPr>
        <w:spacing w:before="120" w:after="120"/>
        <w:ind w:right="45" w:firstLine="284"/>
        <w:jc w:val="both"/>
        <w:rPr>
          <w:b/>
          <w:bCs/>
          <w:i/>
          <w:iCs/>
          <w:spacing w:val="3"/>
          <w:sz w:val="28"/>
          <w:szCs w:val="28"/>
          <w:shd w:val="clear" w:color="auto" w:fill="FFFFFF"/>
          <w:lang w:val="en-US"/>
        </w:rPr>
      </w:pPr>
      <w:proofErr w:type="spellStart"/>
      <w:r w:rsidRPr="00A5574F">
        <w:rPr>
          <w:b/>
          <w:bCs/>
          <w:i/>
          <w:iCs/>
          <w:spacing w:val="3"/>
          <w:sz w:val="28"/>
          <w:szCs w:val="28"/>
          <w:shd w:val="clear" w:color="auto" w:fill="FFFFFF"/>
          <w:lang w:val="en-US"/>
        </w:rPr>
        <w:t>Ghi</w:t>
      </w:r>
      <w:proofErr w:type="spellEnd"/>
      <w:r w:rsidRPr="00A5574F">
        <w:rPr>
          <w:b/>
          <w:bCs/>
          <w:i/>
          <w:iCs/>
          <w:spacing w:val="3"/>
          <w:sz w:val="28"/>
          <w:szCs w:val="28"/>
          <w:shd w:val="clear" w:color="auto" w:fill="FFFFFF"/>
          <w:lang w:val="en-US"/>
        </w:rPr>
        <w:t xml:space="preserve"> </w:t>
      </w:r>
      <w:proofErr w:type="spellStart"/>
      <w:r w:rsidRPr="00A5574F">
        <w:rPr>
          <w:b/>
          <w:bCs/>
          <w:i/>
          <w:iCs/>
          <w:spacing w:val="3"/>
          <w:sz w:val="28"/>
          <w:szCs w:val="28"/>
          <w:shd w:val="clear" w:color="auto" w:fill="FFFFFF"/>
          <w:lang w:val="en-US"/>
        </w:rPr>
        <w:t>chú</w:t>
      </w:r>
      <w:proofErr w:type="spellEnd"/>
      <w:r w:rsidRPr="00A5574F">
        <w:rPr>
          <w:b/>
          <w:bCs/>
          <w:i/>
          <w:iCs/>
          <w:spacing w:val="3"/>
          <w:sz w:val="28"/>
          <w:szCs w:val="28"/>
          <w:shd w:val="clear" w:color="auto" w:fill="FFFFFF"/>
          <w:lang w:val="en-US"/>
        </w:rPr>
        <w:t xml:space="preserve">: </w:t>
      </w:r>
      <w:r w:rsidRPr="00A5574F">
        <w:rPr>
          <w:b/>
          <w:bCs/>
          <w:i/>
          <w:iCs/>
          <w:spacing w:val="3"/>
          <w:sz w:val="28"/>
          <w:szCs w:val="28"/>
          <w:shd w:val="clear" w:color="auto" w:fill="FFFFFF"/>
        </w:rPr>
        <w:t>Phân loại hàng hóa theo loại A hoặc B hoặc C hoặc D theo quy định; Đáp ứng điều kiện về số lưu hành/ số đăng ký lưu hành/ giấy chứng nhận đăng ký lưu hành/ giấy phép nhập khẩu theo quy định tại mục a, khoản 1, Điều 22 Nghị định 98/2021/NĐ-CP và nội dung sửa đổi bởi Nghị định 07/2023/NĐ-CP và Nghị định 04/2025/NĐ-CP</w:t>
      </w:r>
      <w:r w:rsidRPr="00A5574F">
        <w:rPr>
          <w:b/>
          <w:bCs/>
          <w:i/>
          <w:iCs/>
          <w:spacing w:val="3"/>
          <w:sz w:val="28"/>
          <w:szCs w:val="28"/>
          <w:shd w:val="clear" w:color="auto" w:fill="FFFFFF"/>
          <w:lang w:val="en-US"/>
        </w:rPr>
        <w:t>.</w:t>
      </w:r>
    </w:p>
    <w:p w14:paraId="2AFB4D67" w14:textId="6173089D" w:rsidR="00716A70" w:rsidRPr="00A5574F" w:rsidRDefault="00D21C31" w:rsidP="00A5574F">
      <w:pPr>
        <w:spacing w:before="120" w:after="120"/>
        <w:ind w:right="43" w:firstLine="709"/>
        <w:jc w:val="both"/>
        <w:rPr>
          <w:b/>
          <w:i/>
          <w:sz w:val="28"/>
          <w:szCs w:val="28"/>
          <w:u w:val="single"/>
        </w:rPr>
      </w:pPr>
      <w:r w:rsidRPr="00A5574F">
        <w:rPr>
          <w:b/>
          <w:i/>
          <w:sz w:val="28"/>
          <w:szCs w:val="28"/>
          <w:lang w:val="en-US"/>
        </w:rPr>
        <w:t>2.1.4.2.</w:t>
      </w:r>
      <w:r w:rsidR="00716A70" w:rsidRPr="00A5574F">
        <w:rPr>
          <w:b/>
          <w:i/>
          <w:sz w:val="28"/>
          <w:szCs w:val="28"/>
          <w:u w:val="single"/>
        </w:rPr>
        <w:t xml:space="preserve"> Đối với hàng hóa không phải thiết bị y tế</w:t>
      </w:r>
    </w:p>
    <w:p w14:paraId="05D53047" w14:textId="3422FDB4" w:rsidR="00716A70" w:rsidRPr="00A5574F" w:rsidRDefault="00716A70" w:rsidP="00A5574F">
      <w:pPr>
        <w:spacing w:before="120" w:after="120"/>
        <w:ind w:right="43" w:firstLine="709"/>
        <w:jc w:val="both"/>
        <w:rPr>
          <w:sz w:val="28"/>
          <w:szCs w:val="28"/>
        </w:rPr>
      </w:pPr>
      <w:r w:rsidRPr="00A5574F">
        <w:rPr>
          <w:sz w:val="28"/>
          <w:szCs w:val="28"/>
        </w:rPr>
        <w:t>+ Cam kết hàng hóa không phải là thiết bị y tế và chịu trách nhiệm trước pháp luật về nội dung nhà thầu giải trình.</w:t>
      </w:r>
    </w:p>
    <w:p w14:paraId="336B06F0" w14:textId="71070517" w:rsidR="00716A70" w:rsidRPr="00A5574F" w:rsidRDefault="00716A70" w:rsidP="00A5574F">
      <w:pPr>
        <w:spacing w:before="120" w:after="120"/>
        <w:ind w:right="43" w:firstLine="426"/>
        <w:jc w:val="both"/>
        <w:rPr>
          <w:sz w:val="28"/>
          <w:szCs w:val="28"/>
        </w:rPr>
      </w:pPr>
      <w:r w:rsidRPr="00A5574F">
        <w:rPr>
          <w:sz w:val="28"/>
          <w:szCs w:val="28"/>
        </w:rPr>
        <w:t>2.1.</w:t>
      </w:r>
      <w:r w:rsidR="00B77DA5" w:rsidRPr="00A5574F">
        <w:rPr>
          <w:sz w:val="28"/>
          <w:szCs w:val="28"/>
          <w:lang w:val="en-US"/>
        </w:rPr>
        <w:t>5</w:t>
      </w:r>
      <w:r w:rsidRPr="00A5574F">
        <w:rPr>
          <w:sz w:val="28"/>
          <w:szCs w:val="28"/>
        </w:rPr>
        <w:t>. Tiêu chuẩn chất lượng hàng hóa</w:t>
      </w:r>
    </w:p>
    <w:p w14:paraId="2BF5E63A" w14:textId="76BC5D96" w:rsidR="00716A70" w:rsidRPr="00A5574F" w:rsidRDefault="00716A70" w:rsidP="00A5574F">
      <w:pPr>
        <w:spacing w:before="120" w:after="120"/>
        <w:ind w:right="43" w:firstLine="709"/>
        <w:jc w:val="both"/>
        <w:rPr>
          <w:sz w:val="28"/>
          <w:szCs w:val="28"/>
        </w:rPr>
      </w:pPr>
      <w:r w:rsidRPr="00A5574F">
        <w:rPr>
          <w:sz w:val="28"/>
          <w:szCs w:val="28"/>
        </w:rPr>
        <w:t>- Đối với hàng hóa là thiết bị y tế: Hàng hóa tham dự thầu được sản xuất bởi nhà sản xuất phải đạt tiêu chuẩn quản lý chất lượng ISO 13485 hoặc chứng nhận lưu hành của Bộ y tế hoặc tương đương.</w:t>
      </w:r>
    </w:p>
    <w:p w14:paraId="138E0C06" w14:textId="77777777" w:rsidR="00716A70" w:rsidRPr="00A5574F" w:rsidRDefault="00716A70" w:rsidP="00A5574F">
      <w:pPr>
        <w:spacing w:before="120" w:after="120"/>
        <w:ind w:right="43"/>
        <w:jc w:val="both"/>
        <w:rPr>
          <w:b/>
          <w:bCs/>
          <w:sz w:val="28"/>
          <w:szCs w:val="28"/>
        </w:rPr>
      </w:pPr>
      <w:r w:rsidRPr="00A5574F">
        <w:rPr>
          <w:b/>
          <w:bCs/>
          <w:sz w:val="28"/>
          <w:szCs w:val="28"/>
        </w:rPr>
        <w:t xml:space="preserve">2.2. </w:t>
      </w:r>
      <w:r w:rsidRPr="00A5574F">
        <w:rPr>
          <w:b/>
          <w:bCs/>
          <w:i/>
          <w:spacing w:val="-2"/>
          <w:sz w:val="28"/>
          <w:szCs w:val="28"/>
          <w:lang w:val="nl-NL"/>
        </w:rPr>
        <w:t>Yêu cầu về kỹ thuật chi tiết</w:t>
      </w:r>
    </w:p>
    <w:p w14:paraId="4B700A8F" w14:textId="4DB97098" w:rsidR="00716A70" w:rsidRPr="00A5574F" w:rsidRDefault="00716A70" w:rsidP="00A5574F">
      <w:pPr>
        <w:spacing w:before="120" w:after="120"/>
        <w:ind w:right="45" w:firstLine="567"/>
        <w:jc w:val="both"/>
        <w:rPr>
          <w:sz w:val="28"/>
          <w:szCs w:val="28"/>
          <w:lang w:val="pt-BR"/>
        </w:rPr>
      </w:pPr>
      <w:r w:rsidRPr="00A5574F">
        <w:rPr>
          <w:sz w:val="28"/>
          <w:szCs w:val="28"/>
          <w:lang w:val="pt-BR"/>
        </w:rPr>
        <w:lastRenderedPageBreak/>
        <w:t xml:space="preserve">Trong E-HSDT, nhà thầu cần </w:t>
      </w:r>
      <w:r w:rsidR="00B11229" w:rsidRPr="00A5574F">
        <w:rPr>
          <w:sz w:val="28"/>
          <w:szCs w:val="28"/>
          <w:lang w:val="pt-BR"/>
        </w:rPr>
        <w:t xml:space="preserve">kê khai và </w:t>
      </w:r>
      <w:r w:rsidRPr="00A5574F">
        <w:rPr>
          <w:sz w:val="28"/>
          <w:szCs w:val="28"/>
          <w:lang w:val="pt-BR"/>
        </w:rPr>
        <w:t xml:space="preserve">cung cấp </w:t>
      </w:r>
      <w:r w:rsidR="00B11229" w:rsidRPr="00A5574F">
        <w:rPr>
          <w:sz w:val="28"/>
          <w:szCs w:val="28"/>
          <w:lang w:val="pt-BR"/>
        </w:rPr>
        <w:t xml:space="preserve">tài liệu kỹ thuật đáp ứng các nội dung của </w:t>
      </w:r>
      <w:r w:rsidRPr="00A5574F">
        <w:rPr>
          <w:sz w:val="28"/>
          <w:szCs w:val="28"/>
          <w:lang w:val="pt-BR"/>
        </w:rPr>
        <w:t xml:space="preserve">tiêu chuẩn kỹ thuật của hàng hóa </w:t>
      </w:r>
      <w:r w:rsidR="00F274AA" w:rsidRPr="00A5574F">
        <w:rPr>
          <w:sz w:val="28"/>
          <w:szCs w:val="28"/>
          <w:lang w:val="pt-BR"/>
        </w:rPr>
        <w:t xml:space="preserve">và </w:t>
      </w:r>
      <w:r w:rsidR="00B11229" w:rsidRPr="00A5574F">
        <w:rPr>
          <w:sz w:val="28"/>
          <w:szCs w:val="28"/>
          <w:lang w:val="pt-BR"/>
        </w:rPr>
        <w:t xml:space="preserve">Danh mục máy, thiết bị phụ trợ kèm theo (Phụ lục 1 và </w:t>
      </w:r>
      <w:r w:rsidR="00F274AA" w:rsidRPr="00A5574F">
        <w:rPr>
          <w:sz w:val="28"/>
          <w:szCs w:val="28"/>
          <w:lang w:val="pt-BR"/>
        </w:rPr>
        <w:t>Phụ lục 2</w:t>
      </w:r>
      <w:r w:rsidRPr="00A5574F">
        <w:rPr>
          <w:sz w:val="28"/>
          <w:szCs w:val="28"/>
          <w:lang w:val="pt-BR"/>
        </w:rPr>
        <w:t xml:space="preserve"> – Chương V) để chứng minh hàng hóa do mình chào đáp ứng với các yêu cầu về kỹ thuật. Nội dung Bảng đáp ứng tiêu chuẩn kỹ thuật như sau: </w:t>
      </w:r>
    </w:p>
    <w:p w14:paraId="2451FBA0" w14:textId="3031EB5A" w:rsidR="00716A70" w:rsidRPr="00A5574F" w:rsidRDefault="00043BBB" w:rsidP="008C45A2">
      <w:pPr>
        <w:spacing w:before="120" w:after="120"/>
        <w:ind w:firstLine="284"/>
        <w:jc w:val="both"/>
        <w:rPr>
          <w:sz w:val="28"/>
          <w:szCs w:val="28"/>
        </w:rPr>
      </w:pPr>
      <w:r w:rsidRPr="00A5574F">
        <w:rPr>
          <w:b/>
          <w:bCs/>
          <w:sz w:val="28"/>
          <w:szCs w:val="28"/>
          <w:lang w:val="en-US"/>
        </w:rPr>
        <w:t>2.2.1</w:t>
      </w:r>
      <w:r w:rsidR="00B37F06" w:rsidRPr="00A5574F">
        <w:rPr>
          <w:b/>
          <w:bCs/>
          <w:sz w:val="28"/>
          <w:szCs w:val="28"/>
          <w:lang w:val="en-US"/>
        </w:rPr>
        <w:t>.</w:t>
      </w:r>
      <w:r w:rsidR="00716A70" w:rsidRPr="00A5574F">
        <w:rPr>
          <w:sz w:val="28"/>
          <w:szCs w:val="28"/>
        </w:rPr>
        <w:t xml:space="preserve"> Bảng đáp ứng tiêu chuẩn kỹ thuật hàng hóa dự thầu kê khai đầy đủ các thông tin liên quan tới danh mục hàng hóa dự thầu của Nhà thầu và tương ứng với yêu cầu kỹ thuật trong E-HSMT.</w:t>
      </w:r>
    </w:p>
    <w:p w14:paraId="4B93E1E8" w14:textId="77777777" w:rsidR="00B05ABD" w:rsidRPr="00A5574F" w:rsidRDefault="00B05ABD" w:rsidP="00A5574F">
      <w:pPr>
        <w:spacing w:before="120" w:after="120"/>
        <w:ind w:firstLine="284"/>
        <w:jc w:val="both"/>
        <w:rPr>
          <w:sz w:val="28"/>
          <w:szCs w:val="28"/>
          <w:lang w:val="en-US"/>
        </w:rPr>
      </w:pPr>
      <w:r w:rsidRPr="00A5574F">
        <w:rPr>
          <w:b/>
          <w:bCs/>
          <w:sz w:val="28"/>
          <w:szCs w:val="28"/>
          <w:lang w:val="en-US"/>
        </w:rPr>
        <w:t xml:space="preserve">* </w:t>
      </w:r>
      <w:r w:rsidR="00716A70" w:rsidRPr="00A5574F">
        <w:rPr>
          <w:b/>
          <w:bCs/>
          <w:sz w:val="28"/>
          <w:szCs w:val="28"/>
        </w:rPr>
        <w:t>Lưu ý:</w:t>
      </w:r>
      <w:r w:rsidR="00716A70" w:rsidRPr="00A5574F">
        <w:rPr>
          <w:sz w:val="28"/>
          <w:szCs w:val="28"/>
        </w:rPr>
        <w:t xml:space="preserve"> </w:t>
      </w:r>
    </w:p>
    <w:p w14:paraId="44B56A94" w14:textId="77777777" w:rsidR="00B05ABD" w:rsidRPr="00A5574F" w:rsidRDefault="00B05ABD" w:rsidP="00A5574F">
      <w:pPr>
        <w:spacing w:before="120" w:after="120"/>
        <w:ind w:firstLine="567"/>
        <w:jc w:val="both"/>
        <w:rPr>
          <w:b/>
          <w:bCs/>
          <w:i/>
          <w:iCs/>
          <w:sz w:val="28"/>
          <w:szCs w:val="28"/>
          <w:lang w:val="en-US"/>
        </w:rPr>
      </w:pPr>
      <w:r w:rsidRPr="00A5574F">
        <w:rPr>
          <w:b/>
          <w:bCs/>
          <w:i/>
          <w:iCs/>
          <w:sz w:val="28"/>
          <w:szCs w:val="28"/>
          <w:lang w:val="en-US"/>
        </w:rPr>
        <w:t xml:space="preserve">- </w:t>
      </w:r>
      <w:r w:rsidR="00716A70" w:rsidRPr="00A5574F">
        <w:rPr>
          <w:b/>
          <w:bCs/>
          <w:i/>
          <w:iCs/>
          <w:sz w:val="28"/>
          <w:szCs w:val="28"/>
        </w:rPr>
        <w:t>Nhà thầu bắt buộc phải chỉ rõ trong các bảng, từng tiêu chí kỹ thuật được tham chiếu từ mục nào, trang nào, thuộc tài liệu có tên là gì (tên file là gì) của E-HSDT để Bên mời thầu dễ dàng tiếp cận được thông tin cần thiết.</w:t>
      </w:r>
      <w:r w:rsidR="00461405" w:rsidRPr="00A5574F">
        <w:rPr>
          <w:b/>
          <w:bCs/>
          <w:i/>
          <w:iCs/>
          <w:sz w:val="28"/>
          <w:szCs w:val="28"/>
          <w:lang w:val="en-US"/>
        </w:rPr>
        <w:t xml:space="preserve"> </w:t>
      </w:r>
    </w:p>
    <w:p w14:paraId="5C44E741" w14:textId="343549DC" w:rsidR="00B05ABD" w:rsidRPr="00A5574F" w:rsidRDefault="00B05ABD" w:rsidP="00A5574F">
      <w:pPr>
        <w:spacing w:before="120" w:after="120"/>
        <w:ind w:firstLine="567"/>
        <w:jc w:val="both"/>
        <w:rPr>
          <w:b/>
          <w:bCs/>
          <w:i/>
          <w:iCs/>
          <w:sz w:val="28"/>
          <w:szCs w:val="28"/>
          <w:lang w:val="en-US"/>
        </w:rPr>
      </w:pPr>
      <w:r w:rsidRPr="00A5574F">
        <w:rPr>
          <w:b/>
          <w:bCs/>
          <w:i/>
          <w:iCs/>
          <w:sz w:val="28"/>
          <w:szCs w:val="28"/>
        </w:rPr>
        <w:t>- Nhà thầu kê khai cụ thể ký mã hiệu chi tiết của hàng hóa thuộc phạm vi được mã hóa theo Quyết định số 5086/QĐ-BYT ngày 04/11/2021 hoặc Thông tư số 04/2017/TT-BYT ngày 14/04/2017.</w:t>
      </w:r>
    </w:p>
    <w:p w14:paraId="782EDD46" w14:textId="4F75D7CF" w:rsidR="00716A70" w:rsidRPr="00A5574F" w:rsidRDefault="00461405" w:rsidP="00A5574F">
      <w:pPr>
        <w:spacing w:before="120" w:after="120"/>
        <w:ind w:firstLine="567"/>
        <w:jc w:val="both"/>
        <w:rPr>
          <w:i/>
          <w:iCs/>
          <w:sz w:val="28"/>
          <w:szCs w:val="28"/>
          <w:lang w:val="en-US"/>
        </w:rPr>
      </w:pPr>
      <w:r w:rsidRPr="00A5574F">
        <w:rPr>
          <w:i/>
          <w:iCs/>
          <w:sz w:val="28"/>
          <w:szCs w:val="28"/>
          <w:lang w:val="en-US"/>
        </w:rPr>
        <w:t xml:space="preserve">(Chi </w:t>
      </w:r>
      <w:proofErr w:type="spellStart"/>
      <w:r w:rsidRPr="00A5574F">
        <w:rPr>
          <w:i/>
          <w:iCs/>
          <w:sz w:val="28"/>
          <w:szCs w:val="28"/>
          <w:lang w:val="en-US"/>
        </w:rPr>
        <w:t>tiết</w:t>
      </w:r>
      <w:proofErr w:type="spellEnd"/>
      <w:r w:rsidRPr="00A5574F">
        <w:rPr>
          <w:i/>
          <w:iCs/>
          <w:sz w:val="28"/>
          <w:szCs w:val="28"/>
          <w:lang w:val="en-US"/>
        </w:rPr>
        <w:t xml:space="preserve"> </w:t>
      </w:r>
      <w:proofErr w:type="spellStart"/>
      <w:r w:rsidRPr="00A5574F">
        <w:rPr>
          <w:i/>
          <w:iCs/>
          <w:sz w:val="28"/>
          <w:szCs w:val="28"/>
          <w:lang w:val="en-US"/>
        </w:rPr>
        <w:t>theo</w:t>
      </w:r>
      <w:proofErr w:type="spellEnd"/>
      <w:r w:rsidRPr="00A5574F">
        <w:rPr>
          <w:i/>
          <w:iCs/>
          <w:sz w:val="28"/>
          <w:szCs w:val="28"/>
          <w:lang w:val="en-US"/>
        </w:rPr>
        <w:t xml:space="preserve"> file Excel </w:t>
      </w:r>
      <w:proofErr w:type="spellStart"/>
      <w:r w:rsidRPr="00A5574F">
        <w:rPr>
          <w:i/>
          <w:iCs/>
          <w:sz w:val="28"/>
          <w:szCs w:val="28"/>
          <w:lang w:val="en-US"/>
        </w:rPr>
        <w:t>đính</w:t>
      </w:r>
      <w:proofErr w:type="spellEnd"/>
      <w:r w:rsidRPr="00A5574F">
        <w:rPr>
          <w:i/>
          <w:iCs/>
          <w:sz w:val="28"/>
          <w:szCs w:val="28"/>
          <w:lang w:val="en-US"/>
        </w:rPr>
        <w:t xml:space="preserve"> </w:t>
      </w:r>
      <w:proofErr w:type="spellStart"/>
      <w:r w:rsidRPr="00A5574F">
        <w:rPr>
          <w:i/>
          <w:iCs/>
          <w:sz w:val="28"/>
          <w:szCs w:val="28"/>
          <w:lang w:val="en-US"/>
        </w:rPr>
        <w:t>kèm</w:t>
      </w:r>
      <w:proofErr w:type="spellEnd"/>
      <w:r w:rsidRPr="00A5574F">
        <w:rPr>
          <w:i/>
          <w:iCs/>
          <w:sz w:val="28"/>
          <w:szCs w:val="28"/>
          <w:lang w:val="en-US"/>
        </w:rPr>
        <w:t xml:space="preserve"> – </w:t>
      </w:r>
      <w:proofErr w:type="spellStart"/>
      <w:r w:rsidRPr="00A5574F">
        <w:rPr>
          <w:i/>
          <w:iCs/>
          <w:sz w:val="28"/>
          <w:szCs w:val="28"/>
          <w:lang w:val="en-US"/>
        </w:rPr>
        <w:t>Phụ</w:t>
      </w:r>
      <w:proofErr w:type="spellEnd"/>
      <w:r w:rsidRPr="00A5574F">
        <w:rPr>
          <w:i/>
          <w:iCs/>
          <w:sz w:val="28"/>
          <w:szCs w:val="28"/>
          <w:lang w:val="en-US"/>
        </w:rPr>
        <w:t xml:space="preserve"> </w:t>
      </w:r>
      <w:proofErr w:type="spellStart"/>
      <w:r w:rsidRPr="00A5574F">
        <w:rPr>
          <w:i/>
          <w:iCs/>
          <w:sz w:val="28"/>
          <w:szCs w:val="28"/>
          <w:lang w:val="en-US"/>
        </w:rPr>
        <w:t>lục</w:t>
      </w:r>
      <w:proofErr w:type="spellEnd"/>
      <w:r w:rsidRPr="00A5574F">
        <w:rPr>
          <w:i/>
          <w:iCs/>
          <w:sz w:val="28"/>
          <w:szCs w:val="28"/>
          <w:lang w:val="en-US"/>
        </w:rPr>
        <w:t xml:space="preserve"> </w:t>
      </w:r>
      <w:r w:rsidR="00043BBB" w:rsidRPr="00A5574F">
        <w:rPr>
          <w:i/>
          <w:iCs/>
          <w:sz w:val="28"/>
          <w:szCs w:val="28"/>
          <w:lang w:val="en-US"/>
        </w:rPr>
        <w:t>4</w:t>
      </w:r>
      <w:r w:rsidRPr="00A5574F">
        <w:rPr>
          <w:i/>
          <w:iCs/>
          <w:sz w:val="28"/>
          <w:szCs w:val="28"/>
          <w:lang w:val="en-US"/>
        </w:rPr>
        <w:t>)</w:t>
      </w:r>
    </w:p>
    <w:p w14:paraId="44DD2CE1" w14:textId="061E9B8A" w:rsidR="00716A70" w:rsidRPr="00A5574F" w:rsidRDefault="00043BBB" w:rsidP="008C45A2">
      <w:pPr>
        <w:spacing w:before="120" w:after="120"/>
        <w:ind w:firstLine="284"/>
        <w:jc w:val="both"/>
        <w:rPr>
          <w:sz w:val="28"/>
          <w:szCs w:val="28"/>
        </w:rPr>
      </w:pPr>
      <w:r w:rsidRPr="00A5574F">
        <w:rPr>
          <w:b/>
          <w:bCs/>
          <w:sz w:val="28"/>
          <w:szCs w:val="28"/>
          <w:lang w:val="en-US"/>
        </w:rPr>
        <w:t>2.2.2</w:t>
      </w:r>
      <w:r w:rsidR="00B37F06" w:rsidRPr="00A5574F">
        <w:rPr>
          <w:b/>
          <w:bCs/>
          <w:sz w:val="28"/>
          <w:szCs w:val="28"/>
          <w:lang w:val="en-US"/>
        </w:rPr>
        <w:t>.</w:t>
      </w:r>
      <w:r w:rsidR="00716A70" w:rsidRPr="00A5574F">
        <w:rPr>
          <w:sz w:val="28"/>
          <w:szCs w:val="28"/>
        </w:rPr>
        <w:t xml:space="preserve"> Tài liệu kỹ thuật tham chiếu là một trong số các tài liệu như sau: </w:t>
      </w:r>
    </w:p>
    <w:p w14:paraId="740F8C4D" w14:textId="77777777" w:rsidR="00716A70" w:rsidRPr="00A5574F" w:rsidRDefault="00716A70" w:rsidP="00A5574F">
      <w:pPr>
        <w:spacing w:before="120" w:after="120"/>
        <w:ind w:firstLine="426"/>
        <w:jc w:val="both"/>
        <w:rPr>
          <w:sz w:val="28"/>
          <w:szCs w:val="28"/>
        </w:rPr>
      </w:pPr>
      <w:r w:rsidRPr="00A5574F">
        <w:rPr>
          <w:sz w:val="28"/>
          <w:szCs w:val="28"/>
        </w:rPr>
        <w:t>+ Đối với hàng nhập khẩu: Các tài liệu của nhà sản xuất kèm đường dẫn tới trang web chính hãng của nhà sản xuất; Catalog; Hình ảnh chụp của vỏ sản phẩm (nếu có); Tài liệu của nhà sản xuất (nếu có) và các tài liệu có liên quan phải có đóng dấu xác nhận của nhà sản xuất/ đơn vị nhập khẩu trên các tài liệu kỹ thuật và các tài liệu có liên quan. Trích yếu hướng dẫn sử dụng hoặc tài liệu tương đương khác để chứng minh sự phù hợp, đáp ứng về yêu cầu kỹ thuật của hàng hóa dự thầu. Các tài liệu kỹ thuật tham chiếu không phải là tiếng Việt thì phải có bản dịch được chứng thực hoặc bản dịch được đóng dấu của nhà sản xuất/ đơn vị nhập khẩu. (Cho phép chỉ cần dịch những nội dung được trích yếu để chứng minh việc hàng hóa dự thầu đáp ứng yêu cầu của E-HSMT).</w:t>
      </w:r>
    </w:p>
    <w:p w14:paraId="13865AA4" w14:textId="77777777" w:rsidR="00716A70" w:rsidRPr="00A5574F" w:rsidRDefault="00716A70" w:rsidP="00A5574F">
      <w:pPr>
        <w:spacing w:before="120" w:after="120"/>
        <w:ind w:firstLine="426"/>
        <w:jc w:val="both"/>
        <w:rPr>
          <w:sz w:val="28"/>
          <w:szCs w:val="28"/>
        </w:rPr>
      </w:pPr>
      <w:r w:rsidRPr="00A5574F">
        <w:rPr>
          <w:sz w:val="28"/>
          <w:szCs w:val="28"/>
        </w:rPr>
        <w:t>+ Đối với hàng sản xuất trong nước: Các tài liệu của nhà sản xuất kèm đường dẫn tới trang web chính hãng của nhà sản xuất; Catalog; Hình ảnh chụp của vỏ sản phẩm (nếu có); Tài liệu của nhà sản xuất (nếu có) và các tài liệu có liên quan phải có đóng dấu xác nhận của nhà sản xuất trên các tài liệu kỹ thuật và các tài liệu có liên quan để chứng minh đó là tài liệu do nhà sản xuất phát hành.</w:t>
      </w:r>
    </w:p>
    <w:p w14:paraId="314C5FD0" w14:textId="77777777" w:rsidR="00043BBB" w:rsidRPr="00A5574F" w:rsidRDefault="00043BBB" w:rsidP="00A5574F">
      <w:pPr>
        <w:spacing w:before="120" w:after="120"/>
        <w:ind w:firstLine="284"/>
        <w:jc w:val="both"/>
        <w:rPr>
          <w:sz w:val="28"/>
          <w:szCs w:val="28"/>
          <w:lang w:val="en-US"/>
        </w:rPr>
      </w:pPr>
      <w:r w:rsidRPr="00A5574F">
        <w:rPr>
          <w:b/>
          <w:bCs/>
          <w:sz w:val="28"/>
          <w:szCs w:val="28"/>
          <w:lang w:val="en-US"/>
        </w:rPr>
        <w:t xml:space="preserve">* </w:t>
      </w:r>
      <w:r w:rsidRPr="00A5574F">
        <w:rPr>
          <w:b/>
          <w:bCs/>
          <w:sz w:val="28"/>
          <w:szCs w:val="28"/>
        </w:rPr>
        <w:t>Lưu ý:</w:t>
      </w:r>
      <w:r w:rsidRPr="00A5574F">
        <w:rPr>
          <w:sz w:val="28"/>
          <w:szCs w:val="28"/>
        </w:rPr>
        <w:t xml:space="preserve"> </w:t>
      </w:r>
    </w:p>
    <w:p w14:paraId="687AE84C" w14:textId="77777777" w:rsidR="00043BBB" w:rsidRPr="00A5574F" w:rsidRDefault="00716A70" w:rsidP="00A5574F">
      <w:pPr>
        <w:spacing w:before="120" w:after="120"/>
        <w:ind w:firstLine="567"/>
        <w:jc w:val="both"/>
        <w:rPr>
          <w:b/>
          <w:bCs/>
          <w:i/>
          <w:iCs/>
          <w:sz w:val="28"/>
          <w:szCs w:val="28"/>
          <w:lang w:val="en-US"/>
        </w:rPr>
      </w:pPr>
      <w:r w:rsidRPr="00A5574F">
        <w:rPr>
          <w:b/>
          <w:bCs/>
          <w:i/>
          <w:iCs/>
          <w:sz w:val="28"/>
          <w:szCs w:val="28"/>
        </w:rPr>
        <w:t xml:space="preserve">Thứ tự ưu tiên của các tài liệu để đánh giá đáp ứng yêu cầu kỹ thuật của hàng hoá dự thầu so với yêu cầu của E-HSMT: </w:t>
      </w:r>
    </w:p>
    <w:p w14:paraId="716EE86B" w14:textId="46D74815" w:rsidR="00043BBB" w:rsidRPr="00A5574F" w:rsidRDefault="00716A70" w:rsidP="00A5574F">
      <w:pPr>
        <w:spacing w:before="120" w:after="120"/>
        <w:ind w:left="567"/>
        <w:jc w:val="both"/>
        <w:rPr>
          <w:b/>
          <w:bCs/>
          <w:i/>
          <w:iCs/>
          <w:sz w:val="28"/>
          <w:szCs w:val="28"/>
          <w:lang w:val="en-US"/>
        </w:rPr>
      </w:pPr>
      <w:r w:rsidRPr="00A5574F">
        <w:rPr>
          <w:b/>
          <w:bCs/>
          <w:i/>
          <w:iCs/>
          <w:sz w:val="28"/>
          <w:szCs w:val="28"/>
        </w:rPr>
        <w:t xml:space="preserve">(1) Tài liệu kỹ thuật tham chiếu gốc; </w:t>
      </w:r>
    </w:p>
    <w:p w14:paraId="2A042BEB" w14:textId="6F963B54" w:rsidR="00716A70" w:rsidRPr="00A5574F" w:rsidRDefault="00716A70" w:rsidP="00A5574F">
      <w:pPr>
        <w:spacing w:before="120" w:after="120"/>
        <w:ind w:firstLine="567"/>
        <w:jc w:val="both"/>
        <w:rPr>
          <w:b/>
          <w:bCs/>
          <w:i/>
          <w:iCs/>
          <w:sz w:val="28"/>
          <w:szCs w:val="28"/>
        </w:rPr>
      </w:pPr>
      <w:r w:rsidRPr="00A5574F">
        <w:rPr>
          <w:b/>
          <w:bCs/>
          <w:i/>
          <w:iCs/>
          <w:sz w:val="28"/>
          <w:szCs w:val="28"/>
        </w:rPr>
        <w:t xml:space="preserve">(2) Tài liệu kỹ thuật tham chiếu bản dịch; </w:t>
      </w:r>
    </w:p>
    <w:p w14:paraId="7D158D24" w14:textId="77777777" w:rsidR="00716A70" w:rsidRPr="00A5574F" w:rsidRDefault="00716A70" w:rsidP="00A5574F">
      <w:pPr>
        <w:spacing w:before="120" w:after="120"/>
        <w:ind w:firstLine="567"/>
        <w:jc w:val="both"/>
        <w:rPr>
          <w:b/>
          <w:bCs/>
          <w:i/>
          <w:iCs/>
          <w:sz w:val="28"/>
          <w:szCs w:val="28"/>
        </w:rPr>
      </w:pPr>
      <w:r w:rsidRPr="00A5574F">
        <w:rPr>
          <w:b/>
          <w:bCs/>
          <w:i/>
          <w:iCs/>
          <w:sz w:val="28"/>
          <w:szCs w:val="28"/>
        </w:rPr>
        <w:lastRenderedPageBreak/>
        <w:t xml:space="preserve">(3) Bảng đáp ứng kỹ thuật do nhà thầu kê khai. </w:t>
      </w:r>
    </w:p>
    <w:p w14:paraId="3ED495D0" w14:textId="77777777" w:rsidR="00716A70" w:rsidRPr="00A5574F" w:rsidRDefault="00716A70" w:rsidP="00A5574F">
      <w:pPr>
        <w:spacing w:before="120" w:after="120"/>
        <w:ind w:firstLine="567"/>
        <w:jc w:val="both"/>
        <w:rPr>
          <w:b/>
          <w:bCs/>
          <w:i/>
          <w:iCs/>
          <w:sz w:val="28"/>
          <w:szCs w:val="28"/>
        </w:rPr>
      </w:pPr>
      <w:r w:rsidRPr="00A5574F">
        <w:rPr>
          <w:b/>
          <w:bCs/>
          <w:i/>
          <w:iCs/>
          <w:sz w:val="28"/>
          <w:szCs w:val="28"/>
        </w:rPr>
        <w:t>Trường hợp có sự không thống nhất giữa các tài liệu nêu trên thì sẽ xác định tính chính xác dựa trên ưu tiên đã nêu. Nhà thầu chịu trách nhiệm về tính chính xác của các tài liệu nhà thầu cung cấp trong E-HSDT.</w:t>
      </w:r>
    </w:p>
    <w:p w14:paraId="7C843097" w14:textId="5F41A751" w:rsidR="00716A70" w:rsidRPr="00A5574F" w:rsidRDefault="00043BBB" w:rsidP="008C45A2">
      <w:pPr>
        <w:spacing w:before="120" w:after="120"/>
        <w:ind w:firstLine="284"/>
        <w:jc w:val="both"/>
        <w:rPr>
          <w:sz w:val="28"/>
          <w:szCs w:val="28"/>
        </w:rPr>
      </w:pPr>
      <w:r w:rsidRPr="00A5574F">
        <w:rPr>
          <w:b/>
          <w:bCs/>
          <w:sz w:val="28"/>
          <w:szCs w:val="28"/>
          <w:lang w:val="en-US"/>
        </w:rPr>
        <w:t>2.2.3</w:t>
      </w:r>
      <w:r w:rsidR="00B37F06" w:rsidRPr="00A5574F">
        <w:rPr>
          <w:b/>
          <w:bCs/>
          <w:sz w:val="28"/>
          <w:szCs w:val="28"/>
          <w:lang w:val="en-US"/>
        </w:rPr>
        <w:t>.</w:t>
      </w:r>
      <w:r w:rsidR="00716A70" w:rsidRPr="00A5574F">
        <w:rPr>
          <w:sz w:val="28"/>
          <w:szCs w:val="28"/>
        </w:rPr>
        <w:t xml:space="preserve"> Trường hợp cần thiết Bên mời thầu yêu cầu nhà thầu phải chứng minh tính xác thực của các tài liệu nhà thầu nộp bằng một đường dẫn tới trang web của nhà sản xuất. Nếu nhà thầu không chứng minh được thì tài liệu nhà thầu cung cấp được đánh giá là không đảm bảo tính xác thực và không có cơ sở để bên mời thầu đánh giá đáp ứng yêu cầu kỹ thuật của hàng hóa dự thầu của nhà thầu.</w:t>
      </w:r>
    </w:p>
    <w:p w14:paraId="3E37CF01" w14:textId="4DA506EB" w:rsidR="00716A70" w:rsidRPr="00A5574F" w:rsidRDefault="000A54FC" w:rsidP="008C45A2">
      <w:pPr>
        <w:tabs>
          <w:tab w:val="center" w:pos="5288"/>
        </w:tabs>
        <w:spacing w:before="120" w:after="120"/>
        <w:ind w:right="45" w:firstLine="284"/>
        <w:jc w:val="both"/>
        <w:rPr>
          <w:iCs/>
          <w:spacing w:val="-2"/>
          <w:sz w:val="28"/>
          <w:szCs w:val="28"/>
          <w:lang w:val="nl-NL"/>
        </w:rPr>
      </w:pPr>
      <w:r w:rsidRPr="00A5574F">
        <w:rPr>
          <w:b/>
          <w:bCs/>
          <w:iCs/>
          <w:spacing w:val="-2"/>
          <w:sz w:val="28"/>
          <w:szCs w:val="28"/>
          <w:lang w:val="nl-NL"/>
        </w:rPr>
        <w:t>2.2.4</w:t>
      </w:r>
      <w:r w:rsidR="00B37F06" w:rsidRPr="00A5574F">
        <w:rPr>
          <w:iCs/>
          <w:spacing w:val="-2"/>
          <w:sz w:val="28"/>
          <w:szCs w:val="28"/>
          <w:lang w:val="nl-NL"/>
        </w:rPr>
        <w:t>.</w:t>
      </w:r>
      <w:r w:rsidR="00716A70" w:rsidRPr="00A5574F">
        <w:rPr>
          <w:iCs/>
          <w:spacing w:val="-2"/>
          <w:sz w:val="28"/>
          <w:szCs w:val="28"/>
          <w:lang w:val="nl-NL"/>
        </w:rPr>
        <w:t xml:space="preserve"> Tóm tắt thông số kỹ thuật của hàng hóa, dịch vụ liên quan. Hàng hóa, dịch vụ liên quan phải tuân thủ các thông số kỹ thuật và tiêu chuẩn sau đây:</w:t>
      </w:r>
    </w:p>
    <w:p w14:paraId="56CB9040" w14:textId="18159378" w:rsidR="00273508" w:rsidRPr="00A5574F" w:rsidRDefault="00273508" w:rsidP="007B29FA">
      <w:pPr>
        <w:tabs>
          <w:tab w:val="center" w:pos="5288"/>
        </w:tabs>
        <w:spacing w:before="120" w:after="120"/>
        <w:ind w:right="45"/>
        <w:jc w:val="right"/>
        <w:rPr>
          <w:b/>
          <w:bCs/>
          <w:iCs/>
          <w:spacing w:val="-2"/>
          <w:sz w:val="28"/>
          <w:szCs w:val="28"/>
          <w:lang w:val="nl-NL"/>
        </w:rPr>
      </w:pPr>
      <w:r w:rsidRPr="00A5574F">
        <w:rPr>
          <w:b/>
          <w:bCs/>
          <w:iCs/>
          <w:spacing w:val="-2"/>
          <w:sz w:val="28"/>
          <w:szCs w:val="28"/>
          <w:lang w:val="nl-NL"/>
        </w:rPr>
        <w:t>Phụ lục 1</w:t>
      </w:r>
    </w:p>
    <w:tbl>
      <w:tblPr>
        <w:tblW w:w="10002" w:type="dxa"/>
        <w:jc w:val="center"/>
        <w:tblLayout w:type="fixed"/>
        <w:tblLook w:val="04A0" w:firstRow="1" w:lastRow="0" w:firstColumn="1" w:lastColumn="0" w:noHBand="0" w:noVBand="1"/>
      </w:tblPr>
      <w:tblGrid>
        <w:gridCol w:w="704"/>
        <w:gridCol w:w="992"/>
        <w:gridCol w:w="1560"/>
        <w:gridCol w:w="709"/>
        <w:gridCol w:w="950"/>
        <w:gridCol w:w="4152"/>
        <w:gridCol w:w="935"/>
      </w:tblGrid>
      <w:tr w:rsidR="00A5574F" w:rsidRPr="00A5574F" w14:paraId="4A480256" w14:textId="77777777" w:rsidTr="007B29FA">
        <w:trPr>
          <w:trHeight w:val="20"/>
          <w:tblHeade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E0D379F" w14:textId="77777777" w:rsidR="00716A70" w:rsidRPr="00A5574F" w:rsidRDefault="00716A70" w:rsidP="002E6973">
            <w:pPr>
              <w:spacing w:before="20" w:after="20"/>
              <w:jc w:val="center"/>
              <w:rPr>
                <w:b/>
                <w:bCs/>
                <w:sz w:val="24"/>
                <w:szCs w:val="24"/>
              </w:rPr>
            </w:pPr>
            <w:r w:rsidRPr="00A5574F">
              <w:rPr>
                <w:b/>
                <w:bCs/>
                <w:sz w:val="24"/>
                <w:szCs w:val="24"/>
              </w:rPr>
              <w:t>STT</w:t>
            </w:r>
          </w:p>
        </w:tc>
        <w:tc>
          <w:tcPr>
            <w:tcW w:w="992" w:type="dxa"/>
            <w:tcBorders>
              <w:top w:val="single" w:sz="4" w:space="0" w:color="auto"/>
              <w:left w:val="nil"/>
              <w:bottom w:val="single" w:sz="4" w:space="0" w:color="auto"/>
              <w:right w:val="single" w:sz="4" w:space="0" w:color="auto"/>
            </w:tcBorders>
            <w:vAlign w:val="center"/>
            <w:hideMark/>
          </w:tcPr>
          <w:p w14:paraId="5C1BBBEE" w14:textId="77777777" w:rsidR="00716A70" w:rsidRPr="00A5574F" w:rsidRDefault="00716A70" w:rsidP="002E6973">
            <w:pPr>
              <w:spacing w:before="20" w:after="20"/>
              <w:jc w:val="center"/>
              <w:rPr>
                <w:b/>
                <w:bCs/>
                <w:sz w:val="24"/>
                <w:szCs w:val="24"/>
              </w:rPr>
            </w:pPr>
            <w:r w:rsidRPr="00A5574F">
              <w:rPr>
                <w:b/>
                <w:bCs/>
                <w:sz w:val="24"/>
                <w:szCs w:val="24"/>
              </w:rPr>
              <w:t>Mã phần (lô)</w:t>
            </w:r>
          </w:p>
        </w:tc>
        <w:tc>
          <w:tcPr>
            <w:tcW w:w="1560" w:type="dxa"/>
            <w:tcBorders>
              <w:top w:val="single" w:sz="4" w:space="0" w:color="auto"/>
              <w:left w:val="nil"/>
              <w:bottom w:val="single" w:sz="4" w:space="0" w:color="auto"/>
              <w:right w:val="single" w:sz="4" w:space="0" w:color="auto"/>
            </w:tcBorders>
            <w:vAlign w:val="center"/>
            <w:hideMark/>
          </w:tcPr>
          <w:p w14:paraId="2F058C54" w14:textId="77777777" w:rsidR="00716A70" w:rsidRPr="00A5574F" w:rsidRDefault="00716A70" w:rsidP="002E6973">
            <w:pPr>
              <w:spacing w:before="20" w:after="20"/>
              <w:jc w:val="center"/>
              <w:rPr>
                <w:b/>
                <w:bCs/>
                <w:sz w:val="24"/>
                <w:szCs w:val="24"/>
              </w:rPr>
            </w:pPr>
            <w:r w:rsidRPr="00A5574F">
              <w:rPr>
                <w:b/>
                <w:bCs/>
                <w:sz w:val="24"/>
                <w:szCs w:val="24"/>
              </w:rPr>
              <w:t>Tên hàng hóa</w:t>
            </w:r>
          </w:p>
        </w:tc>
        <w:tc>
          <w:tcPr>
            <w:tcW w:w="709" w:type="dxa"/>
            <w:tcBorders>
              <w:top w:val="single" w:sz="4" w:space="0" w:color="auto"/>
              <w:left w:val="nil"/>
              <w:bottom w:val="single" w:sz="4" w:space="0" w:color="auto"/>
              <w:right w:val="single" w:sz="4" w:space="0" w:color="auto"/>
            </w:tcBorders>
            <w:vAlign w:val="center"/>
            <w:hideMark/>
          </w:tcPr>
          <w:p w14:paraId="02E53774" w14:textId="77777777" w:rsidR="00716A70" w:rsidRPr="00A5574F" w:rsidRDefault="00716A70" w:rsidP="002E6973">
            <w:pPr>
              <w:spacing w:before="20" w:after="20"/>
              <w:jc w:val="center"/>
              <w:rPr>
                <w:b/>
                <w:bCs/>
                <w:sz w:val="24"/>
                <w:szCs w:val="24"/>
              </w:rPr>
            </w:pPr>
            <w:r w:rsidRPr="00A5574F">
              <w:rPr>
                <w:b/>
                <w:bCs/>
                <w:sz w:val="24"/>
                <w:szCs w:val="24"/>
              </w:rPr>
              <w:t>ĐV tính</w:t>
            </w:r>
          </w:p>
        </w:tc>
        <w:tc>
          <w:tcPr>
            <w:tcW w:w="950" w:type="dxa"/>
            <w:tcBorders>
              <w:top w:val="single" w:sz="4" w:space="0" w:color="auto"/>
              <w:left w:val="nil"/>
              <w:bottom w:val="single" w:sz="4" w:space="0" w:color="auto"/>
              <w:right w:val="single" w:sz="4" w:space="0" w:color="auto"/>
            </w:tcBorders>
            <w:vAlign w:val="center"/>
            <w:hideMark/>
          </w:tcPr>
          <w:p w14:paraId="2E8D14D0" w14:textId="77777777" w:rsidR="00716A70" w:rsidRPr="00A5574F" w:rsidRDefault="00716A70" w:rsidP="002E6973">
            <w:pPr>
              <w:spacing w:before="20" w:after="20"/>
              <w:jc w:val="center"/>
              <w:rPr>
                <w:b/>
                <w:bCs/>
                <w:sz w:val="24"/>
                <w:szCs w:val="24"/>
              </w:rPr>
            </w:pPr>
            <w:r w:rsidRPr="00A5574F">
              <w:rPr>
                <w:b/>
                <w:bCs/>
                <w:sz w:val="24"/>
                <w:szCs w:val="24"/>
              </w:rPr>
              <w:t>Số lượng</w:t>
            </w:r>
          </w:p>
        </w:tc>
        <w:tc>
          <w:tcPr>
            <w:tcW w:w="4152" w:type="dxa"/>
            <w:tcBorders>
              <w:top w:val="single" w:sz="4" w:space="0" w:color="auto"/>
              <w:left w:val="nil"/>
              <w:bottom w:val="single" w:sz="4" w:space="0" w:color="auto"/>
              <w:right w:val="single" w:sz="4" w:space="0" w:color="auto"/>
            </w:tcBorders>
            <w:vAlign w:val="center"/>
            <w:hideMark/>
          </w:tcPr>
          <w:p w14:paraId="756447D4" w14:textId="77777777" w:rsidR="00716A70" w:rsidRPr="00A5574F" w:rsidRDefault="00716A70" w:rsidP="002E6973">
            <w:pPr>
              <w:spacing w:before="20" w:after="20"/>
              <w:jc w:val="center"/>
              <w:rPr>
                <w:b/>
                <w:bCs/>
                <w:sz w:val="24"/>
                <w:szCs w:val="24"/>
              </w:rPr>
            </w:pPr>
            <w:r w:rsidRPr="00A5574F">
              <w:rPr>
                <w:b/>
                <w:bCs/>
                <w:sz w:val="24"/>
                <w:szCs w:val="24"/>
              </w:rPr>
              <w:t>Thông số kỹ thuật</w:t>
            </w:r>
          </w:p>
        </w:tc>
        <w:tc>
          <w:tcPr>
            <w:tcW w:w="935" w:type="dxa"/>
            <w:tcBorders>
              <w:top w:val="single" w:sz="4" w:space="0" w:color="auto"/>
              <w:left w:val="nil"/>
              <w:bottom w:val="single" w:sz="4" w:space="0" w:color="auto"/>
              <w:right w:val="single" w:sz="4" w:space="0" w:color="auto"/>
            </w:tcBorders>
            <w:vAlign w:val="center"/>
            <w:hideMark/>
          </w:tcPr>
          <w:p w14:paraId="23247FD0" w14:textId="77777777" w:rsidR="00716A70" w:rsidRPr="00A5574F" w:rsidRDefault="00716A70" w:rsidP="002E6973">
            <w:pPr>
              <w:spacing w:before="20" w:after="20"/>
              <w:jc w:val="center"/>
              <w:rPr>
                <w:b/>
                <w:bCs/>
                <w:sz w:val="24"/>
                <w:szCs w:val="24"/>
              </w:rPr>
            </w:pPr>
            <w:r w:rsidRPr="00A5574F">
              <w:rPr>
                <w:b/>
                <w:bCs/>
                <w:sz w:val="24"/>
                <w:szCs w:val="24"/>
              </w:rPr>
              <w:t>Xuất xứ</w:t>
            </w:r>
          </w:p>
        </w:tc>
      </w:tr>
      <w:tr w:rsidR="00A5574F" w:rsidRPr="00A5574F" w14:paraId="33FA13E8" w14:textId="77777777" w:rsidTr="007B29FA">
        <w:trPr>
          <w:trHeight w:val="20"/>
          <w:jc w:val="center"/>
        </w:trPr>
        <w:tc>
          <w:tcPr>
            <w:tcW w:w="704" w:type="dxa"/>
            <w:tcBorders>
              <w:top w:val="nil"/>
              <w:left w:val="single" w:sz="4" w:space="0" w:color="auto"/>
              <w:bottom w:val="single" w:sz="4" w:space="0" w:color="auto"/>
              <w:right w:val="single" w:sz="4" w:space="0" w:color="auto"/>
            </w:tcBorders>
            <w:vAlign w:val="center"/>
          </w:tcPr>
          <w:p w14:paraId="478E8ACA" w14:textId="77777777" w:rsidR="0065251A" w:rsidRPr="00A5574F" w:rsidRDefault="0065251A" w:rsidP="002E6973">
            <w:pPr>
              <w:spacing w:before="20" w:after="20"/>
              <w:jc w:val="center"/>
              <w:rPr>
                <w:sz w:val="24"/>
                <w:szCs w:val="24"/>
              </w:rPr>
            </w:pPr>
            <w:r w:rsidRPr="00A5574F">
              <w:rPr>
                <w:sz w:val="24"/>
                <w:szCs w:val="24"/>
              </w:rPr>
              <w:t>1</w:t>
            </w:r>
          </w:p>
        </w:tc>
        <w:tc>
          <w:tcPr>
            <w:tcW w:w="992" w:type="dxa"/>
            <w:tcBorders>
              <w:top w:val="nil"/>
              <w:left w:val="nil"/>
              <w:bottom w:val="single" w:sz="4" w:space="0" w:color="auto"/>
              <w:right w:val="single" w:sz="4" w:space="0" w:color="auto"/>
            </w:tcBorders>
            <w:vAlign w:val="center"/>
          </w:tcPr>
          <w:p w14:paraId="426F304A" w14:textId="245AFF8C" w:rsidR="0065251A" w:rsidRPr="00A5574F" w:rsidRDefault="0065251A" w:rsidP="002E6973">
            <w:pPr>
              <w:spacing w:before="20" w:after="20"/>
              <w:jc w:val="center"/>
              <w:rPr>
                <w:sz w:val="24"/>
                <w:szCs w:val="24"/>
              </w:rPr>
            </w:pPr>
            <w:r w:rsidRPr="00A5574F">
              <w:rPr>
                <w:sz w:val="24"/>
                <w:szCs w:val="24"/>
              </w:rPr>
              <w:t>PP2600086778</w:t>
            </w:r>
          </w:p>
        </w:tc>
        <w:tc>
          <w:tcPr>
            <w:tcW w:w="1560" w:type="dxa"/>
            <w:tcBorders>
              <w:top w:val="nil"/>
              <w:left w:val="nil"/>
              <w:bottom w:val="single" w:sz="4" w:space="0" w:color="auto"/>
              <w:right w:val="single" w:sz="4" w:space="0" w:color="auto"/>
            </w:tcBorders>
            <w:vAlign w:val="center"/>
          </w:tcPr>
          <w:p w14:paraId="3E9C569B" w14:textId="520A6BC9" w:rsidR="0065251A" w:rsidRPr="00A5574F" w:rsidRDefault="0065251A" w:rsidP="002E6973">
            <w:pPr>
              <w:spacing w:before="20" w:after="20"/>
              <w:jc w:val="center"/>
              <w:rPr>
                <w:sz w:val="24"/>
                <w:szCs w:val="24"/>
              </w:rPr>
            </w:pPr>
            <w:r w:rsidRPr="00A5574F">
              <w:rPr>
                <w:sz w:val="24"/>
                <w:szCs w:val="24"/>
              </w:rPr>
              <w:t>Kim đốt sóng cao tần tuyến giáp (kèm theo phụ kiện tiêu chuẩn) sử dụng cho máy đốt khối u bằng sóng cao tần</w:t>
            </w:r>
          </w:p>
        </w:tc>
        <w:tc>
          <w:tcPr>
            <w:tcW w:w="709" w:type="dxa"/>
            <w:tcBorders>
              <w:top w:val="nil"/>
              <w:left w:val="nil"/>
              <w:bottom w:val="single" w:sz="4" w:space="0" w:color="auto"/>
              <w:right w:val="single" w:sz="4" w:space="0" w:color="auto"/>
            </w:tcBorders>
            <w:vAlign w:val="center"/>
          </w:tcPr>
          <w:p w14:paraId="0EB35C57" w14:textId="5CDF4504" w:rsidR="0065251A" w:rsidRPr="00A5574F" w:rsidRDefault="0065251A" w:rsidP="002E6973">
            <w:pPr>
              <w:spacing w:before="20" w:after="20"/>
              <w:jc w:val="center"/>
              <w:rPr>
                <w:sz w:val="24"/>
                <w:szCs w:val="24"/>
              </w:rPr>
            </w:pPr>
            <w:r w:rsidRPr="00A5574F">
              <w:rPr>
                <w:sz w:val="24"/>
                <w:szCs w:val="24"/>
              </w:rPr>
              <w:t>Cái</w:t>
            </w:r>
          </w:p>
        </w:tc>
        <w:tc>
          <w:tcPr>
            <w:tcW w:w="950" w:type="dxa"/>
            <w:tcBorders>
              <w:top w:val="nil"/>
              <w:left w:val="nil"/>
              <w:bottom w:val="single" w:sz="4" w:space="0" w:color="auto"/>
              <w:right w:val="single" w:sz="4" w:space="0" w:color="auto"/>
            </w:tcBorders>
            <w:vAlign w:val="center"/>
          </w:tcPr>
          <w:p w14:paraId="11EA3BE4" w14:textId="7C679E97" w:rsidR="0065251A" w:rsidRPr="00A5574F" w:rsidRDefault="0065251A" w:rsidP="002E6973">
            <w:pPr>
              <w:spacing w:before="20" w:after="20"/>
              <w:jc w:val="center"/>
              <w:rPr>
                <w:sz w:val="24"/>
                <w:szCs w:val="24"/>
              </w:rPr>
            </w:pPr>
            <w:r w:rsidRPr="00A5574F">
              <w:rPr>
                <w:sz w:val="24"/>
                <w:szCs w:val="24"/>
              </w:rPr>
              <w:t>1.612</w:t>
            </w:r>
          </w:p>
        </w:tc>
        <w:tc>
          <w:tcPr>
            <w:tcW w:w="4152" w:type="dxa"/>
            <w:tcBorders>
              <w:top w:val="nil"/>
              <w:left w:val="nil"/>
              <w:bottom w:val="single" w:sz="4" w:space="0" w:color="auto"/>
              <w:right w:val="single" w:sz="4" w:space="0" w:color="auto"/>
            </w:tcBorders>
            <w:vAlign w:val="center"/>
          </w:tcPr>
          <w:p w14:paraId="791F614F" w14:textId="139F3169" w:rsidR="0065251A" w:rsidRPr="00A5574F" w:rsidRDefault="0065251A" w:rsidP="002E6973">
            <w:pPr>
              <w:spacing w:before="20" w:after="20"/>
              <w:rPr>
                <w:sz w:val="24"/>
                <w:szCs w:val="24"/>
              </w:rPr>
            </w:pPr>
            <w:r w:rsidRPr="00A5574F">
              <w:rPr>
                <w:sz w:val="24"/>
                <w:szCs w:val="24"/>
              </w:rPr>
              <w:t>- Có hệ thống làm mát.</w:t>
            </w:r>
          </w:p>
          <w:p w14:paraId="43E50C69" w14:textId="77777777" w:rsidR="0065251A" w:rsidRPr="00A5574F" w:rsidRDefault="0065251A" w:rsidP="002E6973">
            <w:pPr>
              <w:spacing w:before="20" w:after="20"/>
              <w:rPr>
                <w:sz w:val="24"/>
                <w:szCs w:val="24"/>
              </w:rPr>
            </w:pPr>
            <w:r w:rsidRPr="00A5574F">
              <w:rPr>
                <w:sz w:val="24"/>
                <w:szCs w:val="24"/>
              </w:rPr>
              <w:t>- Có cảm biến nhiệt độ tại đầu thân kim hoặc cảm biến nhiệt độ tại đầu mũi kim.</w:t>
            </w:r>
          </w:p>
          <w:p w14:paraId="4519E399" w14:textId="387C3504" w:rsidR="0065251A" w:rsidRPr="00A5574F" w:rsidRDefault="0065251A" w:rsidP="002E6973">
            <w:pPr>
              <w:spacing w:before="20" w:after="20"/>
              <w:rPr>
                <w:sz w:val="24"/>
                <w:szCs w:val="24"/>
              </w:rPr>
            </w:pPr>
            <w:r w:rsidRPr="00A5574F">
              <w:rPr>
                <w:sz w:val="24"/>
                <w:szCs w:val="24"/>
              </w:rPr>
              <w:t>- Có nhiều kích thước và đầu phát nhiệt khác nhau, tối thiểu có:</w:t>
            </w:r>
          </w:p>
          <w:p w14:paraId="0D3D3B0D" w14:textId="77777777" w:rsidR="0065251A" w:rsidRPr="00A5574F" w:rsidRDefault="0065251A" w:rsidP="002E6973">
            <w:pPr>
              <w:spacing w:before="20" w:after="20"/>
              <w:rPr>
                <w:sz w:val="24"/>
                <w:szCs w:val="24"/>
              </w:rPr>
            </w:pPr>
            <w:r w:rsidRPr="00A5574F">
              <w:rPr>
                <w:sz w:val="24"/>
                <w:szCs w:val="24"/>
              </w:rPr>
              <w:t>+ Đường kính đầu kim đốt: 20G, 18G, 17G, 15G</w:t>
            </w:r>
          </w:p>
          <w:p w14:paraId="010F2CBB" w14:textId="77777777" w:rsidR="0065251A" w:rsidRPr="00A5574F" w:rsidRDefault="0065251A" w:rsidP="002E6973">
            <w:pPr>
              <w:spacing w:before="20" w:after="20"/>
              <w:rPr>
                <w:sz w:val="24"/>
                <w:szCs w:val="24"/>
              </w:rPr>
            </w:pPr>
            <w:r w:rsidRPr="00A5574F">
              <w:rPr>
                <w:sz w:val="24"/>
                <w:szCs w:val="24"/>
              </w:rPr>
              <w:t>+ Chiều dài tay đốt: Từ 70mm đến ≥270mm</w:t>
            </w:r>
          </w:p>
          <w:p w14:paraId="3E33AE97" w14:textId="77777777" w:rsidR="0065251A" w:rsidRPr="00A5574F" w:rsidRDefault="0065251A" w:rsidP="002E6973">
            <w:pPr>
              <w:spacing w:before="20" w:after="20"/>
              <w:rPr>
                <w:sz w:val="24"/>
                <w:szCs w:val="24"/>
              </w:rPr>
            </w:pPr>
            <w:r w:rsidRPr="00A5574F">
              <w:rPr>
                <w:sz w:val="24"/>
                <w:szCs w:val="24"/>
              </w:rPr>
              <w:t>+ Chiều dài đoạn sinh nhiệt: Từ 5mm đến 50mm</w:t>
            </w:r>
          </w:p>
          <w:p w14:paraId="5FBDBA96" w14:textId="77777777" w:rsidR="0065251A" w:rsidRPr="00A5574F" w:rsidRDefault="0065251A" w:rsidP="002E6973">
            <w:pPr>
              <w:spacing w:before="20" w:after="20"/>
              <w:rPr>
                <w:sz w:val="24"/>
                <w:szCs w:val="24"/>
              </w:rPr>
            </w:pPr>
            <w:r w:rsidRPr="00A5574F">
              <w:rPr>
                <w:sz w:val="24"/>
                <w:szCs w:val="24"/>
              </w:rPr>
              <w:t>- Tiêu chuẩn chất lượng:  ISO 13485; FDA hoặc CE  (Châu Âu).</w:t>
            </w:r>
          </w:p>
          <w:p w14:paraId="62085BD7" w14:textId="0CABE8BB" w:rsidR="0065251A" w:rsidRPr="00A5574F" w:rsidRDefault="0065251A" w:rsidP="002E6973">
            <w:pPr>
              <w:spacing w:before="20" w:after="20"/>
              <w:rPr>
                <w:sz w:val="24"/>
                <w:szCs w:val="24"/>
              </w:rPr>
            </w:pPr>
            <w:r w:rsidRPr="00A5574F">
              <w:rPr>
                <w:sz w:val="24"/>
                <w:szCs w:val="24"/>
              </w:rPr>
              <w:t>- Xuất xứ OECD</w:t>
            </w:r>
          </w:p>
        </w:tc>
        <w:tc>
          <w:tcPr>
            <w:tcW w:w="935" w:type="dxa"/>
            <w:tcBorders>
              <w:top w:val="nil"/>
              <w:left w:val="nil"/>
              <w:bottom w:val="single" w:sz="4" w:space="0" w:color="auto"/>
              <w:right w:val="single" w:sz="4" w:space="0" w:color="auto"/>
            </w:tcBorders>
            <w:vAlign w:val="center"/>
          </w:tcPr>
          <w:p w14:paraId="75B821EA" w14:textId="532C7C9A" w:rsidR="0065251A" w:rsidRPr="00A5574F" w:rsidRDefault="00DB28DC" w:rsidP="002E6973">
            <w:pPr>
              <w:spacing w:before="20" w:after="20"/>
              <w:jc w:val="center"/>
              <w:rPr>
                <w:sz w:val="24"/>
                <w:szCs w:val="24"/>
                <w:lang w:val="en-US"/>
              </w:rPr>
            </w:pPr>
            <w:r w:rsidRPr="00A5574F">
              <w:rPr>
                <w:sz w:val="24"/>
                <w:szCs w:val="24"/>
                <w:lang w:val="en-US"/>
              </w:rPr>
              <w:t>OECD</w:t>
            </w:r>
          </w:p>
        </w:tc>
      </w:tr>
      <w:tr w:rsidR="00A5574F" w:rsidRPr="00A5574F" w14:paraId="1BB540F3" w14:textId="77777777" w:rsidTr="007B29FA">
        <w:trPr>
          <w:trHeight w:val="20"/>
          <w:jc w:val="center"/>
        </w:trPr>
        <w:tc>
          <w:tcPr>
            <w:tcW w:w="704" w:type="dxa"/>
            <w:tcBorders>
              <w:top w:val="nil"/>
              <w:left w:val="single" w:sz="4" w:space="0" w:color="auto"/>
              <w:bottom w:val="single" w:sz="4" w:space="0" w:color="auto"/>
              <w:right w:val="single" w:sz="4" w:space="0" w:color="auto"/>
            </w:tcBorders>
            <w:vAlign w:val="center"/>
          </w:tcPr>
          <w:p w14:paraId="1BDA758A" w14:textId="77777777" w:rsidR="0065251A" w:rsidRPr="00A5574F" w:rsidRDefault="0065251A" w:rsidP="002E6973">
            <w:pPr>
              <w:spacing w:before="20" w:after="20"/>
              <w:jc w:val="center"/>
              <w:rPr>
                <w:sz w:val="24"/>
                <w:szCs w:val="24"/>
              </w:rPr>
            </w:pPr>
            <w:r w:rsidRPr="00A5574F">
              <w:rPr>
                <w:sz w:val="24"/>
                <w:szCs w:val="24"/>
              </w:rPr>
              <w:t>2</w:t>
            </w:r>
          </w:p>
        </w:tc>
        <w:tc>
          <w:tcPr>
            <w:tcW w:w="992" w:type="dxa"/>
            <w:tcBorders>
              <w:top w:val="nil"/>
              <w:left w:val="nil"/>
              <w:bottom w:val="single" w:sz="4" w:space="0" w:color="auto"/>
              <w:right w:val="single" w:sz="4" w:space="0" w:color="auto"/>
            </w:tcBorders>
            <w:vAlign w:val="center"/>
          </w:tcPr>
          <w:p w14:paraId="26DBE2D6" w14:textId="74D5D442" w:rsidR="0065251A" w:rsidRPr="00A5574F" w:rsidRDefault="0065251A" w:rsidP="002E6973">
            <w:pPr>
              <w:spacing w:before="20" w:after="20"/>
              <w:jc w:val="center"/>
              <w:rPr>
                <w:sz w:val="24"/>
                <w:szCs w:val="24"/>
              </w:rPr>
            </w:pPr>
            <w:r w:rsidRPr="00A5574F">
              <w:rPr>
                <w:sz w:val="24"/>
                <w:szCs w:val="24"/>
              </w:rPr>
              <w:t>PP2600086779</w:t>
            </w:r>
          </w:p>
        </w:tc>
        <w:tc>
          <w:tcPr>
            <w:tcW w:w="1560" w:type="dxa"/>
            <w:tcBorders>
              <w:top w:val="nil"/>
              <w:left w:val="nil"/>
              <w:bottom w:val="single" w:sz="4" w:space="0" w:color="auto"/>
              <w:right w:val="single" w:sz="4" w:space="0" w:color="auto"/>
            </w:tcBorders>
            <w:vAlign w:val="center"/>
          </w:tcPr>
          <w:p w14:paraId="5C99EBF4" w14:textId="4A3CEACD" w:rsidR="0065251A" w:rsidRPr="00A5574F" w:rsidRDefault="0065251A" w:rsidP="002E6973">
            <w:pPr>
              <w:spacing w:before="20" w:after="20"/>
              <w:jc w:val="center"/>
              <w:rPr>
                <w:sz w:val="24"/>
                <w:szCs w:val="24"/>
              </w:rPr>
            </w:pPr>
            <w:r w:rsidRPr="00A5574F">
              <w:rPr>
                <w:sz w:val="24"/>
                <w:szCs w:val="24"/>
              </w:rPr>
              <w:t>Kim đốt sóng cao tần tuyến giáp, u xơ tử cung, u tuyến tiền liệt, u gan, u phổi (kèm theo phụ kiện tiêu chuẩn) sử dụng cho máy đốt khối u bằng sóng cao tần</w:t>
            </w:r>
          </w:p>
        </w:tc>
        <w:tc>
          <w:tcPr>
            <w:tcW w:w="709" w:type="dxa"/>
            <w:tcBorders>
              <w:top w:val="nil"/>
              <w:left w:val="nil"/>
              <w:bottom w:val="single" w:sz="4" w:space="0" w:color="auto"/>
              <w:right w:val="single" w:sz="4" w:space="0" w:color="auto"/>
            </w:tcBorders>
            <w:vAlign w:val="center"/>
          </w:tcPr>
          <w:p w14:paraId="17FDE308" w14:textId="2E3BF587" w:rsidR="0065251A" w:rsidRPr="00A5574F" w:rsidRDefault="0065251A" w:rsidP="002E6973">
            <w:pPr>
              <w:spacing w:before="20" w:after="20"/>
              <w:jc w:val="center"/>
              <w:rPr>
                <w:sz w:val="24"/>
                <w:szCs w:val="24"/>
              </w:rPr>
            </w:pPr>
            <w:r w:rsidRPr="00A5574F">
              <w:rPr>
                <w:sz w:val="24"/>
                <w:szCs w:val="24"/>
              </w:rPr>
              <w:t>Cái</w:t>
            </w:r>
          </w:p>
        </w:tc>
        <w:tc>
          <w:tcPr>
            <w:tcW w:w="950" w:type="dxa"/>
            <w:tcBorders>
              <w:top w:val="nil"/>
              <w:left w:val="nil"/>
              <w:bottom w:val="single" w:sz="4" w:space="0" w:color="auto"/>
              <w:right w:val="single" w:sz="4" w:space="0" w:color="auto"/>
            </w:tcBorders>
            <w:vAlign w:val="center"/>
          </w:tcPr>
          <w:p w14:paraId="01FB7942" w14:textId="4D46FA75" w:rsidR="0065251A" w:rsidRPr="00A5574F" w:rsidRDefault="0065251A" w:rsidP="002E6973">
            <w:pPr>
              <w:spacing w:before="20" w:after="20"/>
              <w:jc w:val="center"/>
              <w:rPr>
                <w:sz w:val="24"/>
                <w:szCs w:val="24"/>
              </w:rPr>
            </w:pPr>
            <w:r w:rsidRPr="00A5574F">
              <w:rPr>
                <w:sz w:val="24"/>
                <w:szCs w:val="24"/>
              </w:rPr>
              <w:t>800</w:t>
            </w:r>
          </w:p>
        </w:tc>
        <w:tc>
          <w:tcPr>
            <w:tcW w:w="4152" w:type="dxa"/>
            <w:tcBorders>
              <w:top w:val="nil"/>
              <w:left w:val="nil"/>
              <w:bottom w:val="single" w:sz="4" w:space="0" w:color="auto"/>
              <w:right w:val="single" w:sz="4" w:space="0" w:color="auto"/>
            </w:tcBorders>
            <w:vAlign w:val="center"/>
          </w:tcPr>
          <w:p w14:paraId="1CFAB2C9" w14:textId="77777777" w:rsidR="0065251A" w:rsidRPr="00A5574F" w:rsidRDefault="0065251A" w:rsidP="002E6973">
            <w:pPr>
              <w:spacing w:before="20" w:after="20"/>
              <w:rPr>
                <w:sz w:val="24"/>
                <w:szCs w:val="24"/>
              </w:rPr>
            </w:pPr>
            <w:r w:rsidRPr="00A5574F">
              <w:rPr>
                <w:sz w:val="24"/>
                <w:szCs w:val="24"/>
              </w:rPr>
              <w:t>'- Có hệ thống làm mát.</w:t>
            </w:r>
          </w:p>
          <w:p w14:paraId="58A98662" w14:textId="77777777" w:rsidR="0065251A" w:rsidRPr="00A5574F" w:rsidRDefault="0065251A" w:rsidP="002E6973">
            <w:pPr>
              <w:spacing w:before="20" w:after="20"/>
              <w:rPr>
                <w:sz w:val="24"/>
                <w:szCs w:val="24"/>
              </w:rPr>
            </w:pPr>
            <w:r w:rsidRPr="00A5574F">
              <w:rPr>
                <w:sz w:val="24"/>
                <w:szCs w:val="24"/>
              </w:rPr>
              <w:t>- Có cảm biến nhiệt độ tại đầu thân kim hoặc cảm biến nhiệt độ tại đầu mũi kim</w:t>
            </w:r>
          </w:p>
          <w:p w14:paraId="7A9554BC" w14:textId="77777777" w:rsidR="0065251A" w:rsidRPr="00A5574F" w:rsidRDefault="0065251A" w:rsidP="002E6973">
            <w:pPr>
              <w:spacing w:before="20" w:after="20"/>
              <w:rPr>
                <w:sz w:val="24"/>
                <w:szCs w:val="24"/>
              </w:rPr>
            </w:pPr>
            <w:r w:rsidRPr="00A5574F">
              <w:rPr>
                <w:sz w:val="24"/>
                <w:szCs w:val="24"/>
              </w:rPr>
              <w:t>- Có nhiều kích thước và đầu phát nhiệt khác nhau, tối thiểu có:</w:t>
            </w:r>
          </w:p>
          <w:p w14:paraId="4DE0A928" w14:textId="100AA011" w:rsidR="0065251A" w:rsidRPr="00A5574F" w:rsidRDefault="0065251A" w:rsidP="002E6973">
            <w:pPr>
              <w:spacing w:before="20" w:after="20"/>
              <w:rPr>
                <w:sz w:val="24"/>
                <w:szCs w:val="24"/>
              </w:rPr>
            </w:pPr>
            <w:r w:rsidRPr="00A5574F">
              <w:rPr>
                <w:sz w:val="24"/>
                <w:szCs w:val="24"/>
              </w:rPr>
              <w:t>+ Đường kính đầu kim đốt: 18G, 17G.</w:t>
            </w:r>
          </w:p>
          <w:p w14:paraId="3EC63CEC" w14:textId="3B094207" w:rsidR="0065251A" w:rsidRPr="00A5574F" w:rsidRDefault="0065251A" w:rsidP="002E6973">
            <w:pPr>
              <w:spacing w:before="20" w:after="20"/>
              <w:rPr>
                <w:sz w:val="24"/>
                <w:szCs w:val="24"/>
              </w:rPr>
            </w:pPr>
            <w:r w:rsidRPr="00A5574F">
              <w:rPr>
                <w:sz w:val="24"/>
                <w:szCs w:val="24"/>
              </w:rPr>
              <w:t>+ Chiều d</w:t>
            </w:r>
            <w:r w:rsidR="000A4809" w:rsidRPr="00A5574F">
              <w:rPr>
                <w:sz w:val="24"/>
                <w:szCs w:val="24"/>
              </w:rPr>
              <w:t>ài tay đốt:  Từ 70mm đến ≥270mm</w:t>
            </w:r>
            <w:r w:rsidRPr="00A5574F">
              <w:rPr>
                <w:sz w:val="24"/>
                <w:szCs w:val="24"/>
              </w:rPr>
              <w:t>.</w:t>
            </w:r>
          </w:p>
          <w:p w14:paraId="561BF7F5" w14:textId="77777777" w:rsidR="0065251A" w:rsidRPr="00A5574F" w:rsidRDefault="0065251A" w:rsidP="002E6973">
            <w:pPr>
              <w:spacing w:before="20" w:after="20"/>
              <w:rPr>
                <w:sz w:val="24"/>
                <w:szCs w:val="24"/>
              </w:rPr>
            </w:pPr>
            <w:r w:rsidRPr="00A5574F">
              <w:rPr>
                <w:sz w:val="24"/>
                <w:szCs w:val="24"/>
              </w:rPr>
              <w:t>+ Chiều dài đoạn sinh nhiệt: Từ 5mm đến ≥35mm.</w:t>
            </w:r>
          </w:p>
          <w:p w14:paraId="0A046420" w14:textId="77777777" w:rsidR="0065251A" w:rsidRPr="00A5574F" w:rsidRDefault="0065251A" w:rsidP="002E6973">
            <w:pPr>
              <w:spacing w:before="20" w:after="20"/>
              <w:rPr>
                <w:sz w:val="24"/>
                <w:szCs w:val="24"/>
              </w:rPr>
            </w:pPr>
            <w:r w:rsidRPr="00A5574F">
              <w:rPr>
                <w:sz w:val="24"/>
                <w:szCs w:val="24"/>
              </w:rPr>
              <w:t>- Tiêu chuẩn chất lượng: ISO 13485, FDA và CE (Châu Âu).</w:t>
            </w:r>
          </w:p>
          <w:p w14:paraId="27679A2A" w14:textId="6581C53D" w:rsidR="0065251A" w:rsidRPr="00A5574F" w:rsidRDefault="0065251A" w:rsidP="002E6973">
            <w:pPr>
              <w:spacing w:before="20" w:after="20"/>
              <w:rPr>
                <w:sz w:val="24"/>
                <w:szCs w:val="24"/>
              </w:rPr>
            </w:pPr>
            <w:r w:rsidRPr="00A5574F">
              <w:rPr>
                <w:sz w:val="24"/>
                <w:szCs w:val="24"/>
              </w:rPr>
              <w:t>- Xuất xứ G7</w:t>
            </w:r>
          </w:p>
        </w:tc>
        <w:tc>
          <w:tcPr>
            <w:tcW w:w="935" w:type="dxa"/>
            <w:tcBorders>
              <w:top w:val="nil"/>
              <w:left w:val="nil"/>
              <w:bottom w:val="single" w:sz="4" w:space="0" w:color="auto"/>
              <w:right w:val="single" w:sz="4" w:space="0" w:color="auto"/>
            </w:tcBorders>
            <w:vAlign w:val="center"/>
          </w:tcPr>
          <w:p w14:paraId="4C921826" w14:textId="798B5B66" w:rsidR="0065251A" w:rsidRPr="00A5574F" w:rsidRDefault="00DB28DC" w:rsidP="002E6973">
            <w:pPr>
              <w:spacing w:before="20" w:after="20"/>
              <w:jc w:val="center"/>
              <w:rPr>
                <w:sz w:val="24"/>
                <w:szCs w:val="24"/>
                <w:lang w:val="en-US"/>
              </w:rPr>
            </w:pPr>
            <w:r w:rsidRPr="00A5574F">
              <w:rPr>
                <w:sz w:val="24"/>
                <w:szCs w:val="24"/>
                <w:lang w:val="en-US"/>
              </w:rPr>
              <w:t>G7</w:t>
            </w:r>
          </w:p>
        </w:tc>
      </w:tr>
      <w:tr w:rsidR="00A5574F" w:rsidRPr="00A5574F" w14:paraId="3AF70A67" w14:textId="77777777" w:rsidTr="007B29FA">
        <w:trPr>
          <w:trHeight w:val="20"/>
          <w:jc w:val="center"/>
        </w:trPr>
        <w:tc>
          <w:tcPr>
            <w:tcW w:w="704" w:type="dxa"/>
            <w:tcBorders>
              <w:top w:val="nil"/>
              <w:left w:val="single" w:sz="4" w:space="0" w:color="auto"/>
              <w:bottom w:val="single" w:sz="4" w:space="0" w:color="auto"/>
              <w:right w:val="single" w:sz="4" w:space="0" w:color="auto"/>
            </w:tcBorders>
            <w:vAlign w:val="center"/>
          </w:tcPr>
          <w:p w14:paraId="13896746" w14:textId="77777777" w:rsidR="0065251A" w:rsidRPr="00A5574F" w:rsidRDefault="0065251A" w:rsidP="002E6973">
            <w:pPr>
              <w:spacing w:before="20" w:after="20"/>
              <w:jc w:val="center"/>
              <w:rPr>
                <w:sz w:val="24"/>
                <w:szCs w:val="24"/>
              </w:rPr>
            </w:pPr>
            <w:r w:rsidRPr="00A5574F">
              <w:rPr>
                <w:sz w:val="24"/>
                <w:szCs w:val="24"/>
              </w:rPr>
              <w:t>3</w:t>
            </w:r>
          </w:p>
        </w:tc>
        <w:tc>
          <w:tcPr>
            <w:tcW w:w="992" w:type="dxa"/>
            <w:tcBorders>
              <w:top w:val="nil"/>
              <w:left w:val="nil"/>
              <w:bottom w:val="single" w:sz="4" w:space="0" w:color="auto"/>
              <w:right w:val="single" w:sz="4" w:space="0" w:color="auto"/>
            </w:tcBorders>
            <w:vAlign w:val="center"/>
          </w:tcPr>
          <w:p w14:paraId="194B965D" w14:textId="1E089A02" w:rsidR="0065251A" w:rsidRPr="00A5574F" w:rsidRDefault="0065251A" w:rsidP="002E6973">
            <w:pPr>
              <w:spacing w:before="20" w:after="20"/>
              <w:jc w:val="center"/>
              <w:rPr>
                <w:sz w:val="24"/>
                <w:szCs w:val="24"/>
              </w:rPr>
            </w:pPr>
            <w:r w:rsidRPr="00A5574F">
              <w:rPr>
                <w:sz w:val="24"/>
                <w:szCs w:val="24"/>
              </w:rPr>
              <w:t>PP2600</w:t>
            </w:r>
            <w:r w:rsidRPr="00A5574F">
              <w:rPr>
                <w:sz w:val="24"/>
                <w:szCs w:val="24"/>
              </w:rPr>
              <w:lastRenderedPageBreak/>
              <w:t>086780</w:t>
            </w:r>
          </w:p>
        </w:tc>
        <w:tc>
          <w:tcPr>
            <w:tcW w:w="1560" w:type="dxa"/>
            <w:tcBorders>
              <w:top w:val="nil"/>
              <w:left w:val="nil"/>
              <w:bottom w:val="single" w:sz="4" w:space="0" w:color="auto"/>
              <w:right w:val="single" w:sz="4" w:space="0" w:color="auto"/>
            </w:tcBorders>
            <w:vAlign w:val="center"/>
          </w:tcPr>
          <w:p w14:paraId="03D42E87" w14:textId="4B0908E8" w:rsidR="0065251A" w:rsidRPr="00A5574F" w:rsidRDefault="0065251A" w:rsidP="002E6973">
            <w:pPr>
              <w:spacing w:before="20" w:after="20"/>
              <w:jc w:val="center"/>
              <w:rPr>
                <w:sz w:val="24"/>
                <w:szCs w:val="24"/>
              </w:rPr>
            </w:pPr>
            <w:r w:rsidRPr="00A5574F">
              <w:rPr>
                <w:sz w:val="24"/>
                <w:szCs w:val="24"/>
              </w:rPr>
              <w:lastRenderedPageBreak/>
              <w:t xml:space="preserve">Kim sinh </w:t>
            </w:r>
            <w:r w:rsidRPr="00A5574F">
              <w:rPr>
                <w:sz w:val="24"/>
                <w:szCs w:val="24"/>
              </w:rPr>
              <w:lastRenderedPageBreak/>
              <w:t>thiết bán tự động (kèm kim dẫn đường; các cỡ)</w:t>
            </w:r>
          </w:p>
        </w:tc>
        <w:tc>
          <w:tcPr>
            <w:tcW w:w="709" w:type="dxa"/>
            <w:tcBorders>
              <w:top w:val="nil"/>
              <w:left w:val="nil"/>
              <w:bottom w:val="single" w:sz="4" w:space="0" w:color="auto"/>
              <w:right w:val="single" w:sz="4" w:space="0" w:color="auto"/>
            </w:tcBorders>
            <w:vAlign w:val="center"/>
          </w:tcPr>
          <w:p w14:paraId="7E09A21E" w14:textId="3703401C" w:rsidR="0065251A" w:rsidRPr="00A5574F" w:rsidRDefault="0065251A" w:rsidP="002E6973">
            <w:pPr>
              <w:spacing w:before="20" w:after="20"/>
              <w:jc w:val="center"/>
              <w:rPr>
                <w:sz w:val="24"/>
                <w:szCs w:val="24"/>
              </w:rPr>
            </w:pPr>
            <w:r w:rsidRPr="00A5574F">
              <w:rPr>
                <w:sz w:val="24"/>
                <w:szCs w:val="24"/>
              </w:rPr>
              <w:lastRenderedPageBreak/>
              <w:t>Bộ</w:t>
            </w:r>
          </w:p>
        </w:tc>
        <w:tc>
          <w:tcPr>
            <w:tcW w:w="950" w:type="dxa"/>
            <w:tcBorders>
              <w:top w:val="nil"/>
              <w:left w:val="nil"/>
              <w:bottom w:val="single" w:sz="4" w:space="0" w:color="auto"/>
              <w:right w:val="single" w:sz="4" w:space="0" w:color="auto"/>
            </w:tcBorders>
            <w:vAlign w:val="center"/>
          </w:tcPr>
          <w:p w14:paraId="529D5820" w14:textId="12BF3157" w:rsidR="0065251A" w:rsidRPr="00A5574F" w:rsidRDefault="0065251A" w:rsidP="002E6973">
            <w:pPr>
              <w:spacing w:before="20" w:after="20"/>
              <w:jc w:val="center"/>
              <w:rPr>
                <w:sz w:val="24"/>
                <w:szCs w:val="24"/>
              </w:rPr>
            </w:pPr>
            <w:r w:rsidRPr="00A5574F">
              <w:rPr>
                <w:sz w:val="24"/>
                <w:szCs w:val="24"/>
              </w:rPr>
              <w:t>1.400</w:t>
            </w:r>
          </w:p>
        </w:tc>
        <w:tc>
          <w:tcPr>
            <w:tcW w:w="4152" w:type="dxa"/>
            <w:tcBorders>
              <w:top w:val="nil"/>
              <w:left w:val="nil"/>
              <w:bottom w:val="single" w:sz="4" w:space="0" w:color="auto"/>
              <w:right w:val="single" w:sz="4" w:space="0" w:color="auto"/>
            </w:tcBorders>
            <w:vAlign w:val="center"/>
          </w:tcPr>
          <w:p w14:paraId="5B9B789E" w14:textId="77777777" w:rsidR="0065251A" w:rsidRPr="00A5574F" w:rsidRDefault="0065251A" w:rsidP="002E6973">
            <w:pPr>
              <w:spacing w:before="20" w:after="20"/>
              <w:rPr>
                <w:sz w:val="24"/>
                <w:szCs w:val="24"/>
              </w:rPr>
            </w:pPr>
            <w:r w:rsidRPr="00A5574F">
              <w:rPr>
                <w:sz w:val="24"/>
                <w:szCs w:val="24"/>
              </w:rPr>
              <w:t xml:space="preserve">'- Kim sinh thiết mô mềm mũi kim chất </w:t>
            </w:r>
            <w:r w:rsidRPr="00A5574F">
              <w:rPr>
                <w:sz w:val="24"/>
                <w:szCs w:val="24"/>
              </w:rPr>
              <w:lastRenderedPageBreak/>
              <w:t>liệu bằng kim loại</w:t>
            </w:r>
          </w:p>
          <w:p w14:paraId="766F1EA3" w14:textId="77777777" w:rsidR="0065251A" w:rsidRPr="00A5574F" w:rsidRDefault="0065251A" w:rsidP="002E6973">
            <w:pPr>
              <w:spacing w:before="20" w:after="20"/>
              <w:rPr>
                <w:sz w:val="24"/>
                <w:szCs w:val="24"/>
              </w:rPr>
            </w:pPr>
            <w:r w:rsidRPr="00A5574F">
              <w:rPr>
                <w:sz w:val="24"/>
                <w:szCs w:val="24"/>
              </w:rPr>
              <w:t>- Kim sinh thiết có tối thiểu các cỡ: 14G, 16G, 18G, 20G độ dài nằm trong khoảng từ 90mm đến ≥220mm</w:t>
            </w:r>
          </w:p>
          <w:p w14:paraId="1FF739DE" w14:textId="77777777" w:rsidR="0065251A" w:rsidRPr="00A5574F" w:rsidRDefault="0065251A" w:rsidP="002E6973">
            <w:pPr>
              <w:spacing w:before="20" w:after="20"/>
              <w:rPr>
                <w:sz w:val="24"/>
                <w:szCs w:val="24"/>
              </w:rPr>
            </w:pPr>
            <w:r w:rsidRPr="00A5574F">
              <w:rPr>
                <w:sz w:val="24"/>
                <w:szCs w:val="24"/>
              </w:rPr>
              <w:t>- Có tối thiểu 2 nấc lấy mẫu: 10mm và 20mm</w:t>
            </w:r>
          </w:p>
          <w:p w14:paraId="6A73CDCA" w14:textId="77777777" w:rsidR="0065251A" w:rsidRPr="00A5574F" w:rsidRDefault="0065251A" w:rsidP="002E6973">
            <w:pPr>
              <w:spacing w:before="20" w:after="20"/>
              <w:rPr>
                <w:sz w:val="24"/>
                <w:szCs w:val="24"/>
              </w:rPr>
            </w:pPr>
            <w:r w:rsidRPr="00A5574F">
              <w:rPr>
                <w:sz w:val="24"/>
                <w:szCs w:val="24"/>
              </w:rPr>
              <w:t>- Thân kim được đánh dấu cm để xác định</w:t>
            </w:r>
          </w:p>
          <w:p w14:paraId="77AABDE8" w14:textId="77777777" w:rsidR="0065251A" w:rsidRPr="00A5574F" w:rsidRDefault="0065251A" w:rsidP="002E6973">
            <w:pPr>
              <w:spacing w:before="20" w:after="20"/>
              <w:rPr>
                <w:sz w:val="24"/>
                <w:szCs w:val="24"/>
              </w:rPr>
            </w:pPr>
            <w:r w:rsidRPr="00A5574F">
              <w:rPr>
                <w:sz w:val="24"/>
                <w:szCs w:val="24"/>
              </w:rPr>
              <w:t>- Khóa an toàn được thiết kế giúp ngăn việc vô tình phóng kim trong quá trình thao tác</w:t>
            </w:r>
          </w:p>
          <w:p w14:paraId="6C447353" w14:textId="77777777" w:rsidR="0065251A" w:rsidRPr="00A5574F" w:rsidRDefault="0065251A" w:rsidP="002E6973">
            <w:pPr>
              <w:spacing w:before="20" w:after="20"/>
              <w:rPr>
                <w:sz w:val="24"/>
                <w:szCs w:val="24"/>
              </w:rPr>
            </w:pPr>
            <w:r w:rsidRPr="00A5574F">
              <w:rPr>
                <w:sz w:val="24"/>
                <w:szCs w:val="24"/>
              </w:rPr>
              <w:t>- Kim dẫn đường bao gồm các cỡ: 11G, 13G, 15G, 17G, 19G với tối thiểu các độ dài trong khoảng từ 60mm đến 190mm</w:t>
            </w:r>
          </w:p>
          <w:p w14:paraId="794AADF2" w14:textId="190935B5" w:rsidR="0065251A" w:rsidRPr="00A5574F" w:rsidRDefault="0065251A" w:rsidP="002E6973">
            <w:pPr>
              <w:spacing w:before="20" w:after="20"/>
              <w:rPr>
                <w:sz w:val="24"/>
                <w:szCs w:val="24"/>
              </w:rPr>
            </w:pPr>
            <w:r w:rsidRPr="00A5574F">
              <w:rPr>
                <w:sz w:val="24"/>
                <w:szCs w:val="24"/>
              </w:rPr>
              <w:t>- Tiêu chuẩn chất lượng: ISO 13485 và FDA hoặc tương đương</w:t>
            </w:r>
          </w:p>
        </w:tc>
        <w:tc>
          <w:tcPr>
            <w:tcW w:w="935" w:type="dxa"/>
            <w:tcBorders>
              <w:top w:val="nil"/>
              <w:left w:val="nil"/>
              <w:bottom w:val="single" w:sz="4" w:space="0" w:color="auto"/>
              <w:right w:val="single" w:sz="4" w:space="0" w:color="auto"/>
            </w:tcBorders>
            <w:vAlign w:val="center"/>
          </w:tcPr>
          <w:p w14:paraId="41001373" w14:textId="77777777" w:rsidR="0065251A" w:rsidRPr="00A5574F" w:rsidRDefault="0065251A" w:rsidP="002E6973">
            <w:pPr>
              <w:spacing w:before="20" w:after="20"/>
              <w:jc w:val="center"/>
              <w:rPr>
                <w:sz w:val="24"/>
                <w:szCs w:val="24"/>
              </w:rPr>
            </w:pPr>
          </w:p>
        </w:tc>
      </w:tr>
      <w:tr w:rsidR="00A5574F" w:rsidRPr="00A5574F" w14:paraId="63846ECB" w14:textId="77777777" w:rsidTr="007B29FA">
        <w:trPr>
          <w:trHeight w:val="20"/>
          <w:jc w:val="center"/>
        </w:trPr>
        <w:tc>
          <w:tcPr>
            <w:tcW w:w="704" w:type="dxa"/>
            <w:tcBorders>
              <w:top w:val="nil"/>
              <w:left w:val="single" w:sz="4" w:space="0" w:color="auto"/>
              <w:bottom w:val="single" w:sz="4" w:space="0" w:color="auto"/>
              <w:right w:val="single" w:sz="4" w:space="0" w:color="auto"/>
            </w:tcBorders>
            <w:vAlign w:val="center"/>
          </w:tcPr>
          <w:p w14:paraId="3256F347" w14:textId="77777777" w:rsidR="0065251A" w:rsidRPr="00A5574F" w:rsidRDefault="0065251A" w:rsidP="002E6973">
            <w:pPr>
              <w:spacing w:before="20" w:after="20"/>
              <w:jc w:val="center"/>
              <w:rPr>
                <w:sz w:val="24"/>
                <w:szCs w:val="24"/>
              </w:rPr>
            </w:pPr>
            <w:r w:rsidRPr="00A5574F">
              <w:rPr>
                <w:sz w:val="24"/>
                <w:szCs w:val="24"/>
              </w:rPr>
              <w:lastRenderedPageBreak/>
              <w:t>4</w:t>
            </w:r>
          </w:p>
        </w:tc>
        <w:tc>
          <w:tcPr>
            <w:tcW w:w="992" w:type="dxa"/>
            <w:tcBorders>
              <w:top w:val="nil"/>
              <w:left w:val="nil"/>
              <w:bottom w:val="single" w:sz="4" w:space="0" w:color="auto"/>
              <w:right w:val="single" w:sz="4" w:space="0" w:color="auto"/>
            </w:tcBorders>
            <w:vAlign w:val="center"/>
          </w:tcPr>
          <w:p w14:paraId="4CBFA6CF" w14:textId="34A77F61" w:rsidR="0065251A" w:rsidRPr="00A5574F" w:rsidRDefault="0065251A" w:rsidP="002E6973">
            <w:pPr>
              <w:spacing w:before="20" w:after="20"/>
              <w:jc w:val="center"/>
              <w:rPr>
                <w:sz w:val="24"/>
                <w:szCs w:val="24"/>
              </w:rPr>
            </w:pPr>
            <w:r w:rsidRPr="00A5574F">
              <w:rPr>
                <w:sz w:val="24"/>
                <w:szCs w:val="24"/>
              </w:rPr>
              <w:t>PP2600086781</w:t>
            </w:r>
          </w:p>
        </w:tc>
        <w:tc>
          <w:tcPr>
            <w:tcW w:w="1560" w:type="dxa"/>
            <w:tcBorders>
              <w:top w:val="nil"/>
              <w:left w:val="nil"/>
              <w:bottom w:val="single" w:sz="4" w:space="0" w:color="auto"/>
              <w:right w:val="single" w:sz="4" w:space="0" w:color="auto"/>
            </w:tcBorders>
            <w:vAlign w:val="center"/>
          </w:tcPr>
          <w:p w14:paraId="6F6F3FFE" w14:textId="18CE7093" w:rsidR="0065251A" w:rsidRPr="00A5574F" w:rsidRDefault="0065251A" w:rsidP="002E6973">
            <w:pPr>
              <w:spacing w:before="20" w:after="20"/>
              <w:jc w:val="center"/>
              <w:rPr>
                <w:sz w:val="24"/>
                <w:szCs w:val="24"/>
              </w:rPr>
            </w:pPr>
            <w:r w:rsidRPr="00A5574F">
              <w:rPr>
                <w:sz w:val="24"/>
                <w:szCs w:val="24"/>
              </w:rPr>
              <w:t>Kim sinh thiết dùng cho súng sinh thiết mô mềm các cỡ</w:t>
            </w:r>
          </w:p>
        </w:tc>
        <w:tc>
          <w:tcPr>
            <w:tcW w:w="709" w:type="dxa"/>
            <w:tcBorders>
              <w:top w:val="nil"/>
              <w:left w:val="nil"/>
              <w:bottom w:val="single" w:sz="4" w:space="0" w:color="auto"/>
              <w:right w:val="single" w:sz="4" w:space="0" w:color="auto"/>
            </w:tcBorders>
            <w:vAlign w:val="center"/>
          </w:tcPr>
          <w:p w14:paraId="19F6E996" w14:textId="4BD48ECD" w:rsidR="0065251A" w:rsidRPr="00A5574F" w:rsidRDefault="0065251A" w:rsidP="002E6973">
            <w:pPr>
              <w:spacing w:before="20" w:after="20"/>
              <w:jc w:val="center"/>
              <w:rPr>
                <w:sz w:val="24"/>
                <w:szCs w:val="24"/>
              </w:rPr>
            </w:pPr>
            <w:r w:rsidRPr="00A5574F">
              <w:rPr>
                <w:sz w:val="24"/>
                <w:szCs w:val="24"/>
              </w:rPr>
              <w:t>Bộ</w:t>
            </w:r>
          </w:p>
        </w:tc>
        <w:tc>
          <w:tcPr>
            <w:tcW w:w="950" w:type="dxa"/>
            <w:tcBorders>
              <w:top w:val="nil"/>
              <w:left w:val="nil"/>
              <w:bottom w:val="single" w:sz="4" w:space="0" w:color="auto"/>
              <w:right w:val="single" w:sz="4" w:space="0" w:color="auto"/>
            </w:tcBorders>
            <w:vAlign w:val="center"/>
          </w:tcPr>
          <w:p w14:paraId="306BF224" w14:textId="34773127" w:rsidR="0065251A" w:rsidRPr="00A5574F" w:rsidRDefault="0065251A" w:rsidP="002E6973">
            <w:pPr>
              <w:spacing w:before="20" w:after="20"/>
              <w:jc w:val="center"/>
              <w:rPr>
                <w:sz w:val="24"/>
                <w:szCs w:val="24"/>
              </w:rPr>
            </w:pPr>
            <w:r w:rsidRPr="00A5574F">
              <w:rPr>
                <w:sz w:val="24"/>
                <w:szCs w:val="24"/>
              </w:rPr>
              <w:t>600</w:t>
            </w:r>
          </w:p>
        </w:tc>
        <w:tc>
          <w:tcPr>
            <w:tcW w:w="4152" w:type="dxa"/>
            <w:tcBorders>
              <w:top w:val="nil"/>
              <w:left w:val="nil"/>
              <w:bottom w:val="single" w:sz="4" w:space="0" w:color="auto"/>
              <w:right w:val="single" w:sz="4" w:space="0" w:color="auto"/>
            </w:tcBorders>
            <w:vAlign w:val="center"/>
          </w:tcPr>
          <w:p w14:paraId="79B900A7" w14:textId="77777777" w:rsidR="0065251A" w:rsidRPr="00A5574F" w:rsidRDefault="0065251A" w:rsidP="002E6973">
            <w:pPr>
              <w:spacing w:before="20" w:after="20"/>
              <w:rPr>
                <w:sz w:val="24"/>
                <w:szCs w:val="24"/>
              </w:rPr>
            </w:pPr>
            <w:r w:rsidRPr="00A5574F">
              <w:rPr>
                <w:sz w:val="24"/>
                <w:szCs w:val="24"/>
              </w:rPr>
              <w:t>Kim sinh thiết dùng cho súng sinh thiết tự động</w:t>
            </w:r>
          </w:p>
          <w:p w14:paraId="495B0812" w14:textId="77777777" w:rsidR="0065251A" w:rsidRPr="00A5574F" w:rsidRDefault="0065251A" w:rsidP="002E6973">
            <w:pPr>
              <w:spacing w:before="20" w:after="20"/>
              <w:rPr>
                <w:sz w:val="24"/>
                <w:szCs w:val="24"/>
              </w:rPr>
            </w:pPr>
            <w:r w:rsidRPr="00A5574F">
              <w:rPr>
                <w:sz w:val="24"/>
                <w:szCs w:val="24"/>
              </w:rPr>
              <w:t>- Độ sâu xâm nhập có thể điều chỉnh ở 2 nấc 10 mm hoặc 15mm và 20mm hoặc 22mm.</w:t>
            </w:r>
          </w:p>
          <w:p w14:paraId="445168B0" w14:textId="77777777" w:rsidR="0065251A" w:rsidRPr="00A5574F" w:rsidRDefault="0065251A" w:rsidP="002E6973">
            <w:pPr>
              <w:spacing w:before="20" w:after="20"/>
              <w:rPr>
                <w:sz w:val="24"/>
                <w:szCs w:val="24"/>
              </w:rPr>
            </w:pPr>
            <w:r w:rsidRPr="00A5574F">
              <w:rPr>
                <w:sz w:val="24"/>
                <w:szCs w:val="24"/>
              </w:rPr>
              <w:t>- Có tối thiếu các cỡ kim: 14G; 16G; 18G; 20G;</w:t>
            </w:r>
          </w:p>
          <w:p w14:paraId="022A1317" w14:textId="77777777" w:rsidR="0065251A" w:rsidRPr="00A5574F" w:rsidRDefault="0065251A" w:rsidP="002E6973">
            <w:pPr>
              <w:spacing w:before="20" w:after="20"/>
              <w:rPr>
                <w:sz w:val="24"/>
                <w:szCs w:val="24"/>
              </w:rPr>
            </w:pPr>
            <w:r w:rsidRPr="00A5574F">
              <w:rPr>
                <w:sz w:val="24"/>
                <w:szCs w:val="24"/>
              </w:rPr>
              <w:t>- Với mỗi cỡ, chiều dài kim có tối thiếu các kích thước (cm): Từ 10cm - 25cm;</w:t>
            </w:r>
          </w:p>
          <w:p w14:paraId="38350FF8" w14:textId="2EF6B26E" w:rsidR="0065251A" w:rsidRPr="00A5574F" w:rsidRDefault="0065251A" w:rsidP="002E6973">
            <w:pPr>
              <w:spacing w:before="20" w:after="20"/>
              <w:rPr>
                <w:sz w:val="24"/>
                <w:szCs w:val="24"/>
              </w:rPr>
            </w:pPr>
            <w:r w:rsidRPr="00A5574F">
              <w:rPr>
                <w:sz w:val="24"/>
                <w:szCs w:val="24"/>
              </w:rPr>
              <w:t>- Tiêu chuẩn chất lượng: ISO 13485, FDA</w:t>
            </w:r>
            <w:r w:rsidR="00CF3807" w:rsidRPr="00A5574F">
              <w:rPr>
                <w:sz w:val="24"/>
                <w:szCs w:val="24"/>
                <w:lang w:val="en-US"/>
              </w:rPr>
              <w:t xml:space="preserve">, </w:t>
            </w:r>
            <w:r w:rsidRPr="00A5574F">
              <w:rPr>
                <w:sz w:val="24"/>
                <w:szCs w:val="24"/>
              </w:rPr>
              <w:t>CE (Châu Âu).</w:t>
            </w:r>
          </w:p>
        </w:tc>
        <w:tc>
          <w:tcPr>
            <w:tcW w:w="935" w:type="dxa"/>
            <w:tcBorders>
              <w:top w:val="nil"/>
              <w:left w:val="nil"/>
              <w:bottom w:val="single" w:sz="4" w:space="0" w:color="auto"/>
              <w:right w:val="single" w:sz="4" w:space="0" w:color="auto"/>
            </w:tcBorders>
            <w:vAlign w:val="center"/>
          </w:tcPr>
          <w:p w14:paraId="66B25C1B" w14:textId="77777777" w:rsidR="0065251A" w:rsidRPr="00A5574F" w:rsidRDefault="0065251A" w:rsidP="002E6973">
            <w:pPr>
              <w:spacing w:before="20" w:after="20"/>
              <w:jc w:val="center"/>
              <w:rPr>
                <w:sz w:val="24"/>
                <w:szCs w:val="24"/>
              </w:rPr>
            </w:pPr>
          </w:p>
        </w:tc>
      </w:tr>
      <w:tr w:rsidR="002E6973" w:rsidRPr="00A5574F" w14:paraId="2B055D2E" w14:textId="77777777" w:rsidTr="007B29FA">
        <w:trPr>
          <w:trHeight w:val="20"/>
          <w:jc w:val="center"/>
        </w:trPr>
        <w:tc>
          <w:tcPr>
            <w:tcW w:w="704" w:type="dxa"/>
            <w:tcBorders>
              <w:top w:val="nil"/>
              <w:left w:val="single" w:sz="4" w:space="0" w:color="auto"/>
              <w:bottom w:val="single" w:sz="4" w:space="0" w:color="auto"/>
              <w:right w:val="single" w:sz="4" w:space="0" w:color="auto"/>
            </w:tcBorders>
            <w:vAlign w:val="center"/>
          </w:tcPr>
          <w:p w14:paraId="6A9B4CAB" w14:textId="77777777" w:rsidR="0065251A" w:rsidRPr="00A5574F" w:rsidRDefault="0065251A" w:rsidP="002E6973">
            <w:pPr>
              <w:spacing w:before="20" w:after="20"/>
              <w:jc w:val="center"/>
              <w:rPr>
                <w:sz w:val="24"/>
                <w:szCs w:val="24"/>
              </w:rPr>
            </w:pPr>
            <w:r w:rsidRPr="00A5574F">
              <w:rPr>
                <w:sz w:val="24"/>
                <w:szCs w:val="24"/>
              </w:rPr>
              <w:t>5</w:t>
            </w:r>
          </w:p>
        </w:tc>
        <w:tc>
          <w:tcPr>
            <w:tcW w:w="992" w:type="dxa"/>
            <w:tcBorders>
              <w:top w:val="nil"/>
              <w:left w:val="nil"/>
              <w:bottom w:val="single" w:sz="4" w:space="0" w:color="auto"/>
              <w:right w:val="single" w:sz="4" w:space="0" w:color="auto"/>
            </w:tcBorders>
            <w:vAlign w:val="center"/>
          </w:tcPr>
          <w:p w14:paraId="62D91DAD" w14:textId="42C1840E" w:rsidR="0065251A" w:rsidRPr="00A5574F" w:rsidRDefault="0065251A" w:rsidP="002E6973">
            <w:pPr>
              <w:spacing w:before="20" w:after="20"/>
              <w:jc w:val="center"/>
              <w:rPr>
                <w:sz w:val="24"/>
                <w:szCs w:val="24"/>
              </w:rPr>
            </w:pPr>
            <w:r w:rsidRPr="00A5574F">
              <w:rPr>
                <w:sz w:val="24"/>
                <w:szCs w:val="24"/>
              </w:rPr>
              <w:t>PP2600086782</w:t>
            </w:r>
          </w:p>
        </w:tc>
        <w:tc>
          <w:tcPr>
            <w:tcW w:w="1560" w:type="dxa"/>
            <w:tcBorders>
              <w:top w:val="nil"/>
              <w:left w:val="nil"/>
              <w:bottom w:val="single" w:sz="4" w:space="0" w:color="auto"/>
              <w:right w:val="single" w:sz="4" w:space="0" w:color="auto"/>
            </w:tcBorders>
            <w:vAlign w:val="center"/>
          </w:tcPr>
          <w:p w14:paraId="3E5462B8" w14:textId="14F3DFF6" w:rsidR="0065251A" w:rsidRPr="00A5574F" w:rsidRDefault="0065251A" w:rsidP="002E6973">
            <w:pPr>
              <w:spacing w:before="20" w:after="20"/>
              <w:jc w:val="center"/>
              <w:rPr>
                <w:sz w:val="24"/>
                <w:szCs w:val="24"/>
              </w:rPr>
            </w:pPr>
            <w:r w:rsidRPr="00A5574F">
              <w:rPr>
                <w:sz w:val="24"/>
                <w:szCs w:val="24"/>
              </w:rPr>
              <w:t>Kim sinh thiết sử dụng cho máy sinh thiết vú có hỗ trợ hút chân không</w:t>
            </w:r>
          </w:p>
        </w:tc>
        <w:tc>
          <w:tcPr>
            <w:tcW w:w="709" w:type="dxa"/>
            <w:tcBorders>
              <w:top w:val="nil"/>
              <w:left w:val="nil"/>
              <w:bottom w:val="single" w:sz="4" w:space="0" w:color="auto"/>
              <w:right w:val="single" w:sz="4" w:space="0" w:color="auto"/>
            </w:tcBorders>
            <w:vAlign w:val="center"/>
          </w:tcPr>
          <w:p w14:paraId="465C03C3" w14:textId="5BA58779" w:rsidR="0065251A" w:rsidRPr="00A5574F" w:rsidRDefault="0065251A" w:rsidP="002E6973">
            <w:pPr>
              <w:spacing w:before="20" w:after="20"/>
              <w:jc w:val="center"/>
              <w:rPr>
                <w:sz w:val="24"/>
                <w:szCs w:val="24"/>
              </w:rPr>
            </w:pPr>
            <w:r w:rsidRPr="00A5574F">
              <w:rPr>
                <w:sz w:val="24"/>
                <w:szCs w:val="24"/>
              </w:rPr>
              <w:t>Bộ</w:t>
            </w:r>
          </w:p>
        </w:tc>
        <w:tc>
          <w:tcPr>
            <w:tcW w:w="950" w:type="dxa"/>
            <w:tcBorders>
              <w:top w:val="nil"/>
              <w:left w:val="nil"/>
              <w:bottom w:val="single" w:sz="4" w:space="0" w:color="auto"/>
              <w:right w:val="single" w:sz="4" w:space="0" w:color="auto"/>
            </w:tcBorders>
            <w:vAlign w:val="center"/>
          </w:tcPr>
          <w:p w14:paraId="53091E4A" w14:textId="784B12C8" w:rsidR="0065251A" w:rsidRPr="00A5574F" w:rsidRDefault="0065251A" w:rsidP="002E6973">
            <w:pPr>
              <w:spacing w:before="20" w:after="20"/>
              <w:jc w:val="center"/>
              <w:rPr>
                <w:sz w:val="24"/>
                <w:szCs w:val="24"/>
              </w:rPr>
            </w:pPr>
            <w:r w:rsidRPr="00A5574F">
              <w:rPr>
                <w:sz w:val="24"/>
                <w:szCs w:val="24"/>
              </w:rPr>
              <w:t>1.000</w:t>
            </w:r>
          </w:p>
        </w:tc>
        <w:tc>
          <w:tcPr>
            <w:tcW w:w="4152" w:type="dxa"/>
            <w:tcBorders>
              <w:top w:val="nil"/>
              <w:left w:val="nil"/>
              <w:bottom w:val="single" w:sz="4" w:space="0" w:color="auto"/>
              <w:right w:val="single" w:sz="4" w:space="0" w:color="auto"/>
            </w:tcBorders>
            <w:vAlign w:val="center"/>
          </w:tcPr>
          <w:p w14:paraId="37BB2196" w14:textId="77777777" w:rsidR="0065251A" w:rsidRPr="00A5574F" w:rsidRDefault="0065251A" w:rsidP="002E6973">
            <w:pPr>
              <w:spacing w:before="20" w:after="20"/>
              <w:rPr>
                <w:sz w:val="24"/>
                <w:szCs w:val="24"/>
              </w:rPr>
            </w:pPr>
            <w:r w:rsidRPr="00A5574F">
              <w:rPr>
                <w:sz w:val="24"/>
                <w:szCs w:val="24"/>
              </w:rPr>
              <w:t>Kim sinh thiết u vú có hỗ trợ hút chân không dưới hướng dẫn của siêu âm, mũi kim vát, chất liệu bằng kim loại, sắc bén, độ bền cao, đâm xuyên dễ dàng.</w:t>
            </w:r>
          </w:p>
          <w:p w14:paraId="21045142" w14:textId="77777777" w:rsidR="0065251A" w:rsidRPr="00A5574F" w:rsidRDefault="0065251A" w:rsidP="002E6973">
            <w:pPr>
              <w:spacing w:before="20" w:after="20"/>
              <w:rPr>
                <w:sz w:val="24"/>
                <w:szCs w:val="24"/>
              </w:rPr>
            </w:pPr>
            <w:r w:rsidRPr="00A5574F">
              <w:rPr>
                <w:sz w:val="24"/>
                <w:szCs w:val="24"/>
              </w:rPr>
              <w:t>-  Dùng 1 lần điều trị cho 1 khối u</w:t>
            </w:r>
          </w:p>
          <w:p w14:paraId="3DAE1BAE" w14:textId="77777777" w:rsidR="0065251A" w:rsidRPr="00A5574F" w:rsidRDefault="0065251A" w:rsidP="002E6973">
            <w:pPr>
              <w:spacing w:before="20" w:after="20"/>
              <w:rPr>
                <w:sz w:val="24"/>
                <w:szCs w:val="24"/>
              </w:rPr>
            </w:pPr>
            <w:r w:rsidRPr="00A5574F">
              <w:rPr>
                <w:sz w:val="24"/>
                <w:szCs w:val="24"/>
              </w:rPr>
              <w:t>-  Kích thước kim các cỡ 8G, 10G</w:t>
            </w:r>
          </w:p>
          <w:p w14:paraId="5B68BFB8" w14:textId="77777777" w:rsidR="0065251A" w:rsidRPr="00A5574F" w:rsidRDefault="0065251A" w:rsidP="002E6973">
            <w:pPr>
              <w:spacing w:before="20" w:after="20"/>
              <w:rPr>
                <w:sz w:val="24"/>
                <w:szCs w:val="24"/>
              </w:rPr>
            </w:pPr>
            <w:r w:rsidRPr="00A5574F">
              <w:rPr>
                <w:sz w:val="24"/>
                <w:szCs w:val="24"/>
              </w:rPr>
              <w:t>- Chiều dài: 369 mm - 400 mm</w:t>
            </w:r>
          </w:p>
          <w:p w14:paraId="5C8FEA0E" w14:textId="77777777" w:rsidR="0065251A" w:rsidRPr="00A5574F" w:rsidRDefault="0065251A" w:rsidP="002E6973">
            <w:pPr>
              <w:spacing w:before="20" w:after="20"/>
              <w:rPr>
                <w:sz w:val="24"/>
                <w:szCs w:val="24"/>
              </w:rPr>
            </w:pPr>
            <w:r w:rsidRPr="00A5574F">
              <w:rPr>
                <w:sz w:val="24"/>
                <w:szCs w:val="24"/>
              </w:rPr>
              <w:t>- Chiều dài mũi kim: 100 mm - 120 mm</w:t>
            </w:r>
          </w:p>
          <w:p w14:paraId="181310BA" w14:textId="02AB55D7" w:rsidR="0065251A" w:rsidRPr="00A5574F" w:rsidRDefault="0065251A" w:rsidP="002E6973">
            <w:pPr>
              <w:spacing w:before="20" w:after="20"/>
              <w:rPr>
                <w:sz w:val="24"/>
                <w:szCs w:val="24"/>
              </w:rPr>
            </w:pPr>
            <w:r w:rsidRPr="00A5574F">
              <w:rPr>
                <w:sz w:val="24"/>
                <w:szCs w:val="24"/>
              </w:rPr>
              <w:t>-  Tiệt trùng từng cái. Tiệt trùng bằng EO.</w:t>
            </w:r>
          </w:p>
          <w:p w14:paraId="2E7569CA" w14:textId="77777777" w:rsidR="0065251A" w:rsidRPr="00A5574F" w:rsidRDefault="0065251A" w:rsidP="002E6973">
            <w:pPr>
              <w:spacing w:before="20" w:after="20"/>
              <w:rPr>
                <w:sz w:val="24"/>
                <w:szCs w:val="24"/>
              </w:rPr>
            </w:pPr>
            <w:r w:rsidRPr="00A5574F">
              <w:rPr>
                <w:sz w:val="24"/>
                <w:szCs w:val="24"/>
              </w:rPr>
              <w:t>- Tiêu chuẩn chất lượng ISO 11135-1,2. ISO 13485.</w:t>
            </w:r>
          </w:p>
          <w:p w14:paraId="1FDBDD8B" w14:textId="780EF515" w:rsidR="0065251A" w:rsidRPr="00A5574F" w:rsidRDefault="0065251A" w:rsidP="002E6973">
            <w:pPr>
              <w:spacing w:before="20" w:after="20"/>
              <w:rPr>
                <w:sz w:val="24"/>
                <w:szCs w:val="24"/>
                <w:lang w:val="en-US"/>
              </w:rPr>
            </w:pPr>
            <w:r w:rsidRPr="00A5574F">
              <w:rPr>
                <w:sz w:val="24"/>
                <w:szCs w:val="24"/>
              </w:rPr>
              <w:t xml:space="preserve">- Xuất xứ: OECD, </w:t>
            </w:r>
            <w:r w:rsidR="00811395" w:rsidRPr="00A5574F">
              <w:rPr>
                <w:sz w:val="24"/>
                <w:szCs w:val="24"/>
                <w:lang w:val="en-US"/>
              </w:rPr>
              <w:t>IORA</w:t>
            </w:r>
          </w:p>
        </w:tc>
        <w:tc>
          <w:tcPr>
            <w:tcW w:w="935" w:type="dxa"/>
            <w:tcBorders>
              <w:top w:val="nil"/>
              <w:left w:val="nil"/>
              <w:bottom w:val="single" w:sz="4" w:space="0" w:color="auto"/>
              <w:right w:val="single" w:sz="4" w:space="0" w:color="auto"/>
            </w:tcBorders>
            <w:vAlign w:val="center"/>
          </w:tcPr>
          <w:p w14:paraId="50CEDD1C" w14:textId="0265AC0D" w:rsidR="0065251A" w:rsidRPr="00A5574F" w:rsidRDefault="00DB28DC" w:rsidP="002E6973">
            <w:pPr>
              <w:spacing w:before="20" w:after="20"/>
              <w:jc w:val="center"/>
              <w:rPr>
                <w:sz w:val="24"/>
                <w:szCs w:val="24"/>
                <w:lang w:val="en-US"/>
              </w:rPr>
            </w:pPr>
            <w:r w:rsidRPr="00A5574F">
              <w:rPr>
                <w:sz w:val="24"/>
                <w:szCs w:val="24"/>
                <w:lang w:val="en-US"/>
              </w:rPr>
              <w:t xml:space="preserve">OECD, </w:t>
            </w:r>
            <w:r w:rsidR="00811395" w:rsidRPr="00A5574F">
              <w:rPr>
                <w:sz w:val="24"/>
                <w:szCs w:val="24"/>
                <w:lang w:val="en-US"/>
              </w:rPr>
              <w:t>IORA</w:t>
            </w:r>
          </w:p>
        </w:tc>
      </w:tr>
    </w:tbl>
    <w:p w14:paraId="45BC6AE6" w14:textId="77777777" w:rsidR="00273508" w:rsidRPr="00A5574F" w:rsidRDefault="00273508" w:rsidP="00A5574F">
      <w:pPr>
        <w:spacing w:before="120" w:after="120"/>
        <w:jc w:val="both"/>
        <w:rPr>
          <w:b/>
          <w:bCs/>
          <w:sz w:val="28"/>
          <w:szCs w:val="28"/>
          <w:lang w:val="en-US"/>
        </w:rPr>
      </w:pPr>
    </w:p>
    <w:p w14:paraId="750D3E22" w14:textId="77777777" w:rsidR="00273508" w:rsidRPr="00A5574F" w:rsidRDefault="00273508" w:rsidP="00A5574F">
      <w:pPr>
        <w:jc w:val="both"/>
        <w:rPr>
          <w:b/>
          <w:bCs/>
          <w:sz w:val="28"/>
          <w:szCs w:val="28"/>
          <w:lang w:val="en-US"/>
        </w:rPr>
      </w:pPr>
      <w:r w:rsidRPr="00A5574F">
        <w:rPr>
          <w:b/>
          <w:bCs/>
          <w:sz w:val="28"/>
          <w:szCs w:val="28"/>
          <w:lang w:val="en-US"/>
        </w:rPr>
        <w:br w:type="page"/>
      </w:r>
    </w:p>
    <w:p w14:paraId="37C078AD" w14:textId="685DE453" w:rsidR="00273508" w:rsidRPr="00A5574F" w:rsidRDefault="00273508" w:rsidP="007B29FA">
      <w:pPr>
        <w:spacing w:before="120" w:after="120"/>
        <w:jc w:val="right"/>
        <w:rPr>
          <w:b/>
          <w:bCs/>
          <w:sz w:val="28"/>
          <w:szCs w:val="28"/>
          <w:lang w:val="en-US"/>
        </w:rPr>
      </w:pPr>
      <w:proofErr w:type="spellStart"/>
      <w:r w:rsidRPr="00A5574F">
        <w:rPr>
          <w:b/>
          <w:bCs/>
          <w:sz w:val="28"/>
          <w:szCs w:val="28"/>
          <w:lang w:val="en-US"/>
        </w:rPr>
        <w:lastRenderedPageBreak/>
        <w:t>Phụ</w:t>
      </w:r>
      <w:proofErr w:type="spellEnd"/>
      <w:r w:rsidRPr="00A5574F">
        <w:rPr>
          <w:b/>
          <w:bCs/>
          <w:sz w:val="28"/>
          <w:szCs w:val="28"/>
          <w:lang w:val="en-US"/>
        </w:rPr>
        <w:t xml:space="preserve"> </w:t>
      </w:r>
      <w:proofErr w:type="spellStart"/>
      <w:r w:rsidRPr="00A5574F">
        <w:rPr>
          <w:b/>
          <w:bCs/>
          <w:sz w:val="28"/>
          <w:szCs w:val="28"/>
          <w:lang w:val="en-US"/>
        </w:rPr>
        <w:t>lục</w:t>
      </w:r>
      <w:proofErr w:type="spellEnd"/>
      <w:r w:rsidRPr="00A5574F">
        <w:rPr>
          <w:b/>
          <w:bCs/>
          <w:sz w:val="28"/>
          <w:szCs w:val="28"/>
          <w:lang w:val="en-US"/>
        </w:rPr>
        <w:t xml:space="preserve"> 2</w:t>
      </w:r>
    </w:p>
    <w:p w14:paraId="3106FE5D" w14:textId="1207291A" w:rsidR="00C40500" w:rsidRPr="00A5574F" w:rsidRDefault="00EE59B1" w:rsidP="007B29FA">
      <w:pPr>
        <w:spacing w:before="120" w:after="120"/>
        <w:jc w:val="center"/>
        <w:rPr>
          <w:b/>
          <w:bCs/>
          <w:sz w:val="28"/>
          <w:szCs w:val="28"/>
          <w:lang w:val="en-US"/>
        </w:rPr>
      </w:pPr>
      <w:r w:rsidRPr="00A5574F">
        <w:rPr>
          <w:b/>
          <w:bCs/>
          <w:sz w:val="28"/>
          <w:szCs w:val="28"/>
        </w:rPr>
        <w:t xml:space="preserve">DANH MỤC </w:t>
      </w:r>
      <w:r w:rsidRPr="00A5574F">
        <w:rPr>
          <w:b/>
          <w:bCs/>
          <w:sz w:val="28"/>
          <w:szCs w:val="28"/>
          <w:lang w:val="en-US"/>
        </w:rPr>
        <w:t>MÁY</w:t>
      </w:r>
      <w:r w:rsidRPr="00A5574F">
        <w:rPr>
          <w:b/>
          <w:bCs/>
          <w:sz w:val="28"/>
          <w:szCs w:val="28"/>
        </w:rPr>
        <w:t xml:space="preserve">, </w:t>
      </w:r>
      <w:r w:rsidRPr="00A5574F">
        <w:rPr>
          <w:b/>
          <w:bCs/>
          <w:sz w:val="28"/>
          <w:szCs w:val="28"/>
          <w:lang w:val="en-US"/>
        </w:rPr>
        <w:t>THIẾT BỊ</w:t>
      </w:r>
      <w:r w:rsidRPr="00A5574F">
        <w:rPr>
          <w:b/>
          <w:bCs/>
          <w:sz w:val="28"/>
          <w:szCs w:val="28"/>
        </w:rPr>
        <w:t xml:space="preserve"> PHỤ TRỢ</w:t>
      </w:r>
    </w:p>
    <w:p w14:paraId="1662CF55" w14:textId="5D0557D2" w:rsidR="00EE59B1" w:rsidRPr="00A5574F" w:rsidRDefault="00EE59B1" w:rsidP="007B29FA">
      <w:pPr>
        <w:spacing w:before="120" w:after="120"/>
        <w:jc w:val="center"/>
        <w:rPr>
          <w:sz w:val="28"/>
          <w:szCs w:val="28"/>
          <w:lang w:val="en-US"/>
        </w:rPr>
      </w:pPr>
      <w:r w:rsidRPr="00A5574F">
        <w:rPr>
          <w:b/>
          <w:bCs/>
          <w:sz w:val="28"/>
          <w:szCs w:val="28"/>
        </w:rPr>
        <w:t>KÈM THEO HÀNG HÓA MỜI THẦU</w:t>
      </w:r>
    </w:p>
    <w:tbl>
      <w:tblPr>
        <w:tblW w:w="102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992"/>
        <w:gridCol w:w="1984"/>
        <w:gridCol w:w="1418"/>
        <w:gridCol w:w="1972"/>
        <w:gridCol w:w="769"/>
        <w:gridCol w:w="856"/>
        <w:gridCol w:w="1543"/>
      </w:tblGrid>
      <w:tr w:rsidR="00A5574F" w:rsidRPr="00A5574F" w14:paraId="119023D7" w14:textId="77777777" w:rsidTr="000500F4">
        <w:trPr>
          <w:cantSplit/>
          <w:trHeight w:val="668"/>
          <w:tblHeader/>
          <w:jc w:val="center"/>
        </w:trPr>
        <w:tc>
          <w:tcPr>
            <w:tcW w:w="704" w:type="dxa"/>
            <w:shd w:val="clear" w:color="auto" w:fill="FFC000"/>
            <w:vAlign w:val="center"/>
          </w:tcPr>
          <w:p w14:paraId="6B0A4F23" w14:textId="77777777" w:rsidR="00F761B7" w:rsidRPr="00A5574F" w:rsidRDefault="00F761B7" w:rsidP="007B29FA">
            <w:pPr>
              <w:spacing w:before="120" w:after="120"/>
              <w:jc w:val="center"/>
              <w:rPr>
                <w:b/>
                <w:bCs/>
                <w:sz w:val="24"/>
                <w:szCs w:val="24"/>
              </w:rPr>
            </w:pPr>
            <w:r w:rsidRPr="00A5574F">
              <w:rPr>
                <w:b/>
                <w:bCs/>
                <w:sz w:val="24"/>
                <w:szCs w:val="24"/>
              </w:rPr>
              <w:t>STT</w:t>
            </w:r>
          </w:p>
        </w:tc>
        <w:tc>
          <w:tcPr>
            <w:tcW w:w="992" w:type="dxa"/>
            <w:shd w:val="clear" w:color="auto" w:fill="FFC000"/>
            <w:vAlign w:val="center"/>
          </w:tcPr>
          <w:p w14:paraId="058AD885" w14:textId="57888412" w:rsidR="00F761B7" w:rsidRPr="00A5574F" w:rsidRDefault="00F761B7" w:rsidP="007B29FA">
            <w:pPr>
              <w:spacing w:before="120" w:after="120"/>
              <w:jc w:val="center"/>
              <w:rPr>
                <w:b/>
                <w:bCs/>
                <w:sz w:val="24"/>
                <w:szCs w:val="24"/>
                <w:lang w:val="en-US"/>
              </w:rPr>
            </w:pPr>
            <w:proofErr w:type="spellStart"/>
            <w:r w:rsidRPr="00A5574F">
              <w:rPr>
                <w:b/>
                <w:bCs/>
                <w:sz w:val="24"/>
                <w:szCs w:val="24"/>
                <w:lang w:val="en-US"/>
              </w:rPr>
              <w:t>Mã</w:t>
            </w:r>
            <w:proofErr w:type="spellEnd"/>
            <w:r w:rsidRPr="00A5574F">
              <w:rPr>
                <w:b/>
                <w:bCs/>
                <w:sz w:val="24"/>
                <w:szCs w:val="24"/>
                <w:lang w:val="en-US"/>
              </w:rPr>
              <w:t xml:space="preserve"> </w:t>
            </w:r>
            <w:proofErr w:type="spellStart"/>
            <w:r w:rsidRPr="00A5574F">
              <w:rPr>
                <w:b/>
                <w:bCs/>
                <w:sz w:val="24"/>
                <w:szCs w:val="24"/>
                <w:lang w:val="en-US"/>
              </w:rPr>
              <w:t>phần</w:t>
            </w:r>
            <w:proofErr w:type="spellEnd"/>
            <w:r w:rsidRPr="00A5574F">
              <w:rPr>
                <w:b/>
                <w:bCs/>
                <w:sz w:val="24"/>
                <w:szCs w:val="24"/>
                <w:lang w:val="en-US"/>
              </w:rPr>
              <w:t xml:space="preserve">/ </w:t>
            </w:r>
            <w:proofErr w:type="spellStart"/>
            <w:r w:rsidRPr="00A5574F">
              <w:rPr>
                <w:b/>
                <w:bCs/>
                <w:sz w:val="24"/>
                <w:szCs w:val="24"/>
                <w:lang w:val="en-US"/>
              </w:rPr>
              <w:t>lô</w:t>
            </w:r>
            <w:proofErr w:type="spellEnd"/>
          </w:p>
        </w:tc>
        <w:tc>
          <w:tcPr>
            <w:tcW w:w="1984" w:type="dxa"/>
            <w:shd w:val="clear" w:color="auto" w:fill="FFC000"/>
            <w:vAlign w:val="center"/>
          </w:tcPr>
          <w:p w14:paraId="3AA121E3" w14:textId="2713D770" w:rsidR="00F761B7" w:rsidRPr="00A5574F" w:rsidRDefault="00F761B7" w:rsidP="007B29FA">
            <w:pPr>
              <w:spacing w:before="120" w:after="120"/>
              <w:jc w:val="center"/>
              <w:rPr>
                <w:b/>
                <w:bCs/>
                <w:sz w:val="24"/>
                <w:szCs w:val="24"/>
              </w:rPr>
            </w:pPr>
            <w:r w:rsidRPr="00A5574F">
              <w:rPr>
                <w:b/>
                <w:bCs/>
                <w:sz w:val="24"/>
                <w:szCs w:val="24"/>
              </w:rPr>
              <w:t xml:space="preserve">Tên </w:t>
            </w:r>
            <w:proofErr w:type="spellStart"/>
            <w:r w:rsidRPr="00A5574F">
              <w:rPr>
                <w:b/>
                <w:bCs/>
                <w:sz w:val="24"/>
                <w:szCs w:val="24"/>
                <w:lang w:val="en-US"/>
              </w:rPr>
              <w:t>danh</w:t>
            </w:r>
            <w:proofErr w:type="spellEnd"/>
            <w:r w:rsidRPr="00A5574F">
              <w:rPr>
                <w:b/>
                <w:bCs/>
                <w:sz w:val="24"/>
                <w:szCs w:val="24"/>
                <w:lang w:val="en-US"/>
              </w:rPr>
              <w:t xml:space="preserve"> </w:t>
            </w:r>
            <w:proofErr w:type="spellStart"/>
            <w:r w:rsidRPr="00A5574F">
              <w:rPr>
                <w:b/>
                <w:bCs/>
                <w:sz w:val="24"/>
                <w:szCs w:val="24"/>
                <w:lang w:val="en-US"/>
              </w:rPr>
              <w:t>mục</w:t>
            </w:r>
            <w:proofErr w:type="spellEnd"/>
            <w:r w:rsidRPr="00A5574F">
              <w:rPr>
                <w:b/>
                <w:bCs/>
                <w:sz w:val="24"/>
                <w:szCs w:val="24"/>
                <w:lang w:val="en-US"/>
              </w:rPr>
              <w:t xml:space="preserve"> </w:t>
            </w:r>
            <w:proofErr w:type="spellStart"/>
            <w:r w:rsidRPr="00A5574F">
              <w:rPr>
                <w:b/>
                <w:bCs/>
                <w:sz w:val="24"/>
                <w:szCs w:val="24"/>
                <w:lang w:val="en-US"/>
              </w:rPr>
              <w:t>hàng</w:t>
            </w:r>
            <w:proofErr w:type="spellEnd"/>
            <w:r w:rsidRPr="00A5574F">
              <w:rPr>
                <w:b/>
                <w:bCs/>
                <w:sz w:val="24"/>
                <w:szCs w:val="24"/>
                <w:lang w:val="en-US"/>
              </w:rPr>
              <w:t xml:space="preserve"> </w:t>
            </w:r>
            <w:proofErr w:type="spellStart"/>
            <w:r w:rsidRPr="00A5574F">
              <w:rPr>
                <w:b/>
                <w:bCs/>
                <w:sz w:val="24"/>
                <w:szCs w:val="24"/>
                <w:lang w:val="en-US"/>
              </w:rPr>
              <w:t>hóa</w:t>
            </w:r>
            <w:proofErr w:type="spellEnd"/>
          </w:p>
        </w:tc>
        <w:tc>
          <w:tcPr>
            <w:tcW w:w="1418" w:type="dxa"/>
            <w:shd w:val="clear" w:color="auto" w:fill="FFC000"/>
            <w:vAlign w:val="center"/>
          </w:tcPr>
          <w:p w14:paraId="0C7398F5" w14:textId="039F3050" w:rsidR="00F761B7" w:rsidRPr="00A5574F" w:rsidRDefault="00F761B7" w:rsidP="007B29FA">
            <w:pPr>
              <w:spacing w:before="120" w:after="120"/>
              <w:jc w:val="center"/>
              <w:rPr>
                <w:b/>
                <w:bCs/>
                <w:sz w:val="24"/>
                <w:szCs w:val="24"/>
              </w:rPr>
            </w:pPr>
          </w:p>
          <w:p w14:paraId="7722AFFE" w14:textId="77777777" w:rsidR="00F761B7" w:rsidRPr="00A5574F" w:rsidRDefault="00F761B7" w:rsidP="007B29FA">
            <w:pPr>
              <w:jc w:val="center"/>
              <w:rPr>
                <w:b/>
                <w:bCs/>
                <w:sz w:val="24"/>
                <w:szCs w:val="24"/>
                <w:lang w:val="en-US"/>
              </w:rPr>
            </w:pPr>
            <w:r w:rsidRPr="00A5574F">
              <w:rPr>
                <w:b/>
                <w:bCs/>
                <w:sz w:val="24"/>
                <w:szCs w:val="24"/>
              </w:rPr>
              <w:t>Tên máy/ thiết bị phụ trợ</w:t>
            </w:r>
          </w:p>
          <w:p w14:paraId="0D0D16F3" w14:textId="77777777" w:rsidR="00F761B7" w:rsidRPr="00A5574F" w:rsidRDefault="00F761B7" w:rsidP="007B29FA">
            <w:pPr>
              <w:jc w:val="center"/>
              <w:rPr>
                <w:sz w:val="24"/>
                <w:szCs w:val="24"/>
              </w:rPr>
            </w:pPr>
          </w:p>
        </w:tc>
        <w:tc>
          <w:tcPr>
            <w:tcW w:w="1972" w:type="dxa"/>
            <w:shd w:val="clear" w:color="auto" w:fill="FFC000"/>
            <w:vAlign w:val="center"/>
          </w:tcPr>
          <w:p w14:paraId="529DC473" w14:textId="54EC688C" w:rsidR="00F761B7" w:rsidRPr="00A5574F" w:rsidRDefault="00F761B7" w:rsidP="007B29FA">
            <w:pPr>
              <w:spacing w:before="120" w:after="120"/>
              <w:jc w:val="center"/>
              <w:rPr>
                <w:b/>
                <w:bCs/>
                <w:sz w:val="24"/>
                <w:szCs w:val="24"/>
                <w:lang w:val="en-US"/>
              </w:rPr>
            </w:pPr>
            <w:r w:rsidRPr="00A5574F">
              <w:rPr>
                <w:b/>
                <w:bCs/>
                <w:sz w:val="24"/>
                <w:szCs w:val="24"/>
              </w:rPr>
              <w:t xml:space="preserve">Yêu cầu cụ thể </w:t>
            </w:r>
            <w:proofErr w:type="spellStart"/>
            <w:r w:rsidRPr="00A5574F">
              <w:rPr>
                <w:b/>
                <w:bCs/>
                <w:sz w:val="24"/>
                <w:szCs w:val="24"/>
                <w:lang w:val="en-US"/>
              </w:rPr>
              <w:t>máy</w:t>
            </w:r>
            <w:proofErr w:type="spellEnd"/>
            <w:r w:rsidRPr="00A5574F">
              <w:rPr>
                <w:b/>
                <w:bCs/>
                <w:sz w:val="24"/>
                <w:szCs w:val="24"/>
              </w:rPr>
              <w:t xml:space="preserve">, </w:t>
            </w:r>
            <w:proofErr w:type="spellStart"/>
            <w:r w:rsidRPr="00A5574F">
              <w:rPr>
                <w:b/>
                <w:bCs/>
                <w:sz w:val="24"/>
                <w:szCs w:val="24"/>
                <w:lang w:val="en-US"/>
              </w:rPr>
              <w:t>thiết</w:t>
            </w:r>
            <w:proofErr w:type="spellEnd"/>
            <w:r w:rsidRPr="00A5574F">
              <w:rPr>
                <w:b/>
                <w:bCs/>
                <w:sz w:val="24"/>
                <w:szCs w:val="24"/>
                <w:lang w:val="en-US"/>
              </w:rPr>
              <w:t xml:space="preserve"> </w:t>
            </w:r>
            <w:proofErr w:type="spellStart"/>
            <w:r w:rsidRPr="00A5574F">
              <w:rPr>
                <w:b/>
                <w:bCs/>
                <w:sz w:val="24"/>
                <w:szCs w:val="24"/>
                <w:lang w:val="en-US"/>
              </w:rPr>
              <w:t>bị</w:t>
            </w:r>
            <w:proofErr w:type="spellEnd"/>
            <w:r w:rsidRPr="00A5574F">
              <w:rPr>
                <w:b/>
                <w:bCs/>
                <w:sz w:val="24"/>
                <w:szCs w:val="24"/>
              </w:rPr>
              <w:t xml:space="preserve"> phụ trợ</w:t>
            </w:r>
            <w:r w:rsidRPr="00A5574F">
              <w:rPr>
                <w:b/>
                <w:bCs/>
                <w:sz w:val="24"/>
                <w:szCs w:val="24"/>
                <w:lang w:val="en-US"/>
              </w:rPr>
              <w:t xml:space="preserve"> </w:t>
            </w:r>
            <w:proofErr w:type="spellStart"/>
            <w:r w:rsidRPr="00A5574F">
              <w:rPr>
                <w:b/>
                <w:bCs/>
                <w:sz w:val="24"/>
                <w:szCs w:val="24"/>
                <w:lang w:val="en-US"/>
              </w:rPr>
              <w:t>của</w:t>
            </w:r>
            <w:proofErr w:type="spellEnd"/>
            <w:r w:rsidRPr="00A5574F">
              <w:rPr>
                <w:b/>
                <w:bCs/>
                <w:sz w:val="24"/>
                <w:szCs w:val="24"/>
                <w:lang w:val="en-US"/>
              </w:rPr>
              <w:t xml:space="preserve"> </w:t>
            </w:r>
            <w:proofErr w:type="spellStart"/>
            <w:r w:rsidRPr="00A5574F">
              <w:rPr>
                <w:b/>
                <w:bCs/>
                <w:sz w:val="24"/>
                <w:szCs w:val="24"/>
                <w:lang w:val="en-US"/>
              </w:rPr>
              <w:t>danh</w:t>
            </w:r>
            <w:proofErr w:type="spellEnd"/>
            <w:r w:rsidRPr="00A5574F">
              <w:rPr>
                <w:b/>
                <w:bCs/>
                <w:sz w:val="24"/>
                <w:szCs w:val="24"/>
                <w:lang w:val="en-US"/>
              </w:rPr>
              <w:t xml:space="preserve"> </w:t>
            </w:r>
            <w:proofErr w:type="spellStart"/>
            <w:r w:rsidRPr="00A5574F">
              <w:rPr>
                <w:b/>
                <w:bCs/>
                <w:sz w:val="24"/>
                <w:szCs w:val="24"/>
                <w:lang w:val="en-US"/>
              </w:rPr>
              <w:t>mục</w:t>
            </w:r>
            <w:proofErr w:type="spellEnd"/>
            <w:r w:rsidRPr="00A5574F">
              <w:rPr>
                <w:b/>
                <w:bCs/>
                <w:sz w:val="24"/>
                <w:szCs w:val="24"/>
                <w:lang w:val="en-US"/>
              </w:rPr>
              <w:t xml:space="preserve"> </w:t>
            </w:r>
            <w:proofErr w:type="spellStart"/>
            <w:r w:rsidRPr="00A5574F">
              <w:rPr>
                <w:b/>
                <w:bCs/>
                <w:sz w:val="24"/>
                <w:szCs w:val="24"/>
                <w:lang w:val="en-US"/>
              </w:rPr>
              <w:t>dự</w:t>
            </w:r>
            <w:proofErr w:type="spellEnd"/>
            <w:r w:rsidRPr="00A5574F">
              <w:rPr>
                <w:b/>
                <w:bCs/>
                <w:sz w:val="24"/>
                <w:szCs w:val="24"/>
                <w:lang w:val="en-US"/>
              </w:rPr>
              <w:t xml:space="preserve"> </w:t>
            </w:r>
            <w:proofErr w:type="spellStart"/>
            <w:r w:rsidRPr="00A5574F">
              <w:rPr>
                <w:b/>
                <w:bCs/>
                <w:sz w:val="24"/>
                <w:szCs w:val="24"/>
                <w:lang w:val="en-US"/>
              </w:rPr>
              <w:t>thầu</w:t>
            </w:r>
            <w:proofErr w:type="spellEnd"/>
          </w:p>
        </w:tc>
        <w:tc>
          <w:tcPr>
            <w:tcW w:w="769" w:type="dxa"/>
            <w:shd w:val="clear" w:color="auto" w:fill="FFC000"/>
            <w:vAlign w:val="center"/>
          </w:tcPr>
          <w:p w14:paraId="09865875" w14:textId="77777777" w:rsidR="00F761B7" w:rsidRPr="00A5574F" w:rsidRDefault="00F761B7" w:rsidP="007B29FA">
            <w:pPr>
              <w:spacing w:before="120" w:after="120"/>
              <w:jc w:val="center"/>
              <w:rPr>
                <w:b/>
                <w:bCs/>
                <w:sz w:val="24"/>
                <w:szCs w:val="24"/>
              </w:rPr>
            </w:pPr>
            <w:r w:rsidRPr="00A5574F">
              <w:rPr>
                <w:b/>
                <w:bCs/>
                <w:sz w:val="24"/>
                <w:szCs w:val="24"/>
              </w:rPr>
              <w:t>Đơn vị</w:t>
            </w:r>
          </w:p>
        </w:tc>
        <w:tc>
          <w:tcPr>
            <w:tcW w:w="856" w:type="dxa"/>
            <w:shd w:val="clear" w:color="auto" w:fill="FFC000"/>
            <w:vAlign w:val="center"/>
          </w:tcPr>
          <w:p w14:paraId="01FC2A78" w14:textId="609C1EF1" w:rsidR="00F761B7" w:rsidRPr="00A5574F" w:rsidRDefault="00F761B7" w:rsidP="007B29FA">
            <w:pPr>
              <w:spacing w:before="120" w:after="120"/>
              <w:jc w:val="center"/>
              <w:rPr>
                <w:b/>
                <w:bCs/>
                <w:sz w:val="24"/>
                <w:szCs w:val="24"/>
                <w:lang w:val="en-US"/>
              </w:rPr>
            </w:pPr>
            <w:r w:rsidRPr="00A5574F">
              <w:rPr>
                <w:b/>
                <w:bCs/>
                <w:sz w:val="24"/>
                <w:szCs w:val="24"/>
              </w:rPr>
              <w:t>Số lượng</w:t>
            </w:r>
            <w:r w:rsidRPr="00A5574F">
              <w:rPr>
                <w:b/>
                <w:bCs/>
                <w:sz w:val="24"/>
                <w:szCs w:val="24"/>
                <w:lang w:val="en-US"/>
              </w:rPr>
              <w:t xml:space="preserve"> </w:t>
            </w:r>
            <w:proofErr w:type="spellStart"/>
            <w:r w:rsidRPr="00A5574F">
              <w:rPr>
                <w:b/>
                <w:bCs/>
                <w:sz w:val="24"/>
                <w:szCs w:val="24"/>
                <w:lang w:val="en-US"/>
              </w:rPr>
              <w:t>tối</w:t>
            </w:r>
            <w:proofErr w:type="spellEnd"/>
            <w:r w:rsidRPr="00A5574F">
              <w:rPr>
                <w:b/>
                <w:bCs/>
                <w:sz w:val="24"/>
                <w:szCs w:val="24"/>
                <w:lang w:val="en-US"/>
              </w:rPr>
              <w:t xml:space="preserve"> </w:t>
            </w:r>
            <w:proofErr w:type="spellStart"/>
            <w:r w:rsidRPr="00A5574F">
              <w:rPr>
                <w:b/>
                <w:bCs/>
                <w:sz w:val="24"/>
                <w:szCs w:val="24"/>
                <w:lang w:val="en-US"/>
              </w:rPr>
              <w:t>thiểu</w:t>
            </w:r>
            <w:proofErr w:type="spellEnd"/>
          </w:p>
        </w:tc>
        <w:tc>
          <w:tcPr>
            <w:tcW w:w="1543" w:type="dxa"/>
            <w:shd w:val="clear" w:color="auto" w:fill="FFC000"/>
            <w:vAlign w:val="center"/>
          </w:tcPr>
          <w:p w14:paraId="41F5E648" w14:textId="77777777" w:rsidR="00F761B7" w:rsidRPr="00A5574F" w:rsidRDefault="00F761B7" w:rsidP="007B29FA">
            <w:pPr>
              <w:spacing w:before="120" w:after="120"/>
              <w:jc w:val="center"/>
              <w:rPr>
                <w:b/>
                <w:bCs/>
                <w:sz w:val="24"/>
                <w:szCs w:val="24"/>
              </w:rPr>
            </w:pPr>
            <w:r w:rsidRPr="00A5574F">
              <w:rPr>
                <w:b/>
                <w:bCs/>
                <w:sz w:val="24"/>
                <w:szCs w:val="24"/>
              </w:rPr>
              <w:t>Ghi chú</w:t>
            </w:r>
          </w:p>
        </w:tc>
      </w:tr>
      <w:tr w:rsidR="00A5574F" w:rsidRPr="00A5574F" w14:paraId="7B08C422" w14:textId="77777777" w:rsidTr="000500F4">
        <w:trPr>
          <w:cantSplit/>
          <w:trHeight w:val="1124"/>
          <w:jc w:val="center"/>
        </w:trPr>
        <w:tc>
          <w:tcPr>
            <w:tcW w:w="704" w:type="dxa"/>
            <w:shd w:val="clear" w:color="auto" w:fill="FFFFFF"/>
            <w:vAlign w:val="center"/>
          </w:tcPr>
          <w:p w14:paraId="61BBA4C1" w14:textId="77777777" w:rsidR="00F761B7" w:rsidRPr="00A5574F" w:rsidRDefault="00F761B7" w:rsidP="00B4118C">
            <w:pPr>
              <w:spacing w:before="120" w:after="120"/>
              <w:jc w:val="center"/>
              <w:rPr>
                <w:sz w:val="24"/>
                <w:szCs w:val="24"/>
              </w:rPr>
            </w:pPr>
            <w:r w:rsidRPr="00A5574F">
              <w:rPr>
                <w:sz w:val="24"/>
                <w:szCs w:val="24"/>
              </w:rPr>
              <w:t>1</w:t>
            </w:r>
          </w:p>
        </w:tc>
        <w:tc>
          <w:tcPr>
            <w:tcW w:w="992" w:type="dxa"/>
            <w:shd w:val="clear" w:color="auto" w:fill="FFFFFF"/>
            <w:vAlign w:val="center"/>
          </w:tcPr>
          <w:p w14:paraId="76AC5C0C" w14:textId="633E2F06" w:rsidR="00F761B7" w:rsidRPr="00A5574F" w:rsidRDefault="00F761B7" w:rsidP="00A5574F">
            <w:pPr>
              <w:spacing w:before="120" w:after="120"/>
              <w:jc w:val="both"/>
              <w:rPr>
                <w:sz w:val="24"/>
                <w:szCs w:val="24"/>
              </w:rPr>
            </w:pPr>
            <w:r w:rsidRPr="00A5574F">
              <w:rPr>
                <w:sz w:val="24"/>
                <w:szCs w:val="24"/>
              </w:rPr>
              <w:t>PP2600086778</w:t>
            </w:r>
          </w:p>
        </w:tc>
        <w:tc>
          <w:tcPr>
            <w:tcW w:w="1984" w:type="dxa"/>
            <w:vAlign w:val="center"/>
          </w:tcPr>
          <w:p w14:paraId="4D5433B1" w14:textId="6070E8B5" w:rsidR="00F761B7" w:rsidRPr="00A5574F" w:rsidRDefault="00F761B7" w:rsidP="007B29FA">
            <w:pPr>
              <w:spacing w:before="120" w:after="120"/>
              <w:rPr>
                <w:sz w:val="24"/>
                <w:szCs w:val="24"/>
              </w:rPr>
            </w:pPr>
            <w:r w:rsidRPr="00A5574F">
              <w:rPr>
                <w:sz w:val="24"/>
                <w:szCs w:val="24"/>
              </w:rPr>
              <w:t>Kim đốt sóng cao tần tuyến giáp (kèm theo phụ kiện tiêu chuẩn) sử dụng cho máy đốt khối u bằng sóng cao tần</w:t>
            </w:r>
          </w:p>
        </w:tc>
        <w:tc>
          <w:tcPr>
            <w:tcW w:w="1418" w:type="dxa"/>
            <w:vAlign w:val="center"/>
          </w:tcPr>
          <w:p w14:paraId="56170DE2" w14:textId="69299804" w:rsidR="00F761B7" w:rsidRPr="00A5574F" w:rsidRDefault="00F761B7" w:rsidP="007B29FA">
            <w:pPr>
              <w:spacing w:before="120" w:after="120"/>
              <w:rPr>
                <w:sz w:val="24"/>
                <w:szCs w:val="24"/>
              </w:rPr>
            </w:pPr>
            <w:r w:rsidRPr="00A5574F">
              <w:rPr>
                <w:sz w:val="24"/>
                <w:szCs w:val="24"/>
              </w:rPr>
              <w:t>Máy/ thiết bị đốt khối u bằng sóng cao tần</w:t>
            </w:r>
          </w:p>
        </w:tc>
        <w:tc>
          <w:tcPr>
            <w:tcW w:w="1972" w:type="dxa"/>
            <w:vAlign w:val="center"/>
          </w:tcPr>
          <w:p w14:paraId="324FE68B" w14:textId="49BF972A" w:rsidR="00F761B7" w:rsidRPr="00A5574F" w:rsidRDefault="00F761B7" w:rsidP="007B29FA">
            <w:pPr>
              <w:spacing w:before="120" w:after="120"/>
              <w:rPr>
                <w:sz w:val="24"/>
                <w:szCs w:val="24"/>
                <w:lang w:val="en-US"/>
              </w:rPr>
            </w:pPr>
            <w:r w:rsidRPr="00A5574F">
              <w:rPr>
                <w:sz w:val="24"/>
                <w:szCs w:val="24"/>
              </w:rPr>
              <w:t>+ Tương thích với kim đốt sóng cao tần tuyến giáp</w:t>
            </w:r>
            <w:r w:rsidRPr="00A5574F">
              <w:rPr>
                <w:sz w:val="24"/>
                <w:szCs w:val="24"/>
                <w:lang w:val="en-US"/>
              </w:rPr>
              <w:t>.</w:t>
            </w:r>
            <w:r w:rsidRPr="00A5574F">
              <w:rPr>
                <w:sz w:val="24"/>
                <w:szCs w:val="24"/>
              </w:rPr>
              <w:br/>
              <w:t>+ Có các mức năng lượng phù hợp để đốt các u</w:t>
            </w:r>
            <w:r w:rsidRPr="00A5574F">
              <w:rPr>
                <w:sz w:val="24"/>
                <w:szCs w:val="24"/>
                <w:lang w:val="en-US"/>
              </w:rPr>
              <w:t>.</w:t>
            </w:r>
          </w:p>
        </w:tc>
        <w:tc>
          <w:tcPr>
            <w:tcW w:w="769" w:type="dxa"/>
            <w:vAlign w:val="center"/>
          </w:tcPr>
          <w:p w14:paraId="3E4C22C9" w14:textId="77777777" w:rsidR="00F761B7" w:rsidRPr="00A5574F" w:rsidRDefault="00F761B7" w:rsidP="007B29FA">
            <w:pPr>
              <w:spacing w:before="120" w:after="120"/>
              <w:jc w:val="center"/>
              <w:rPr>
                <w:sz w:val="24"/>
                <w:szCs w:val="24"/>
              </w:rPr>
            </w:pPr>
            <w:r w:rsidRPr="00A5574F">
              <w:rPr>
                <w:sz w:val="24"/>
                <w:szCs w:val="24"/>
              </w:rPr>
              <w:t>Máy</w:t>
            </w:r>
          </w:p>
        </w:tc>
        <w:tc>
          <w:tcPr>
            <w:tcW w:w="856" w:type="dxa"/>
            <w:vAlign w:val="center"/>
          </w:tcPr>
          <w:p w14:paraId="09DF4D05" w14:textId="77777777" w:rsidR="00F761B7" w:rsidRPr="00A5574F" w:rsidRDefault="00F761B7" w:rsidP="007B29FA">
            <w:pPr>
              <w:spacing w:before="120" w:after="120"/>
              <w:jc w:val="center"/>
              <w:rPr>
                <w:sz w:val="24"/>
                <w:szCs w:val="24"/>
              </w:rPr>
            </w:pPr>
            <w:r w:rsidRPr="00A5574F">
              <w:rPr>
                <w:sz w:val="24"/>
                <w:szCs w:val="24"/>
              </w:rPr>
              <w:t>1</w:t>
            </w:r>
          </w:p>
        </w:tc>
        <w:tc>
          <w:tcPr>
            <w:tcW w:w="1543" w:type="dxa"/>
            <w:vAlign w:val="center"/>
          </w:tcPr>
          <w:p w14:paraId="569A5DAE" w14:textId="02613351" w:rsidR="00F761B7" w:rsidRPr="00A5574F" w:rsidRDefault="00F761B7" w:rsidP="007B29FA">
            <w:pPr>
              <w:spacing w:before="120" w:after="120"/>
              <w:rPr>
                <w:sz w:val="24"/>
                <w:szCs w:val="24"/>
              </w:rPr>
            </w:pPr>
            <w:r w:rsidRPr="00A5574F">
              <w:rPr>
                <w:sz w:val="24"/>
                <w:szCs w:val="24"/>
              </w:rPr>
              <w:t>Đặt thường trực tại bệnh viện trong suốt thời gian thực hiện hợp đồng</w:t>
            </w:r>
          </w:p>
        </w:tc>
      </w:tr>
      <w:tr w:rsidR="00A5574F" w:rsidRPr="00A5574F" w14:paraId="6D492BA3" w14:textId="77777777" w:rsidTr="000500F4">
        <w:trPr>
          <w:cantSplit/>
          <w:trHeight w:val="1124"/>
          <w:jc w:val="center"/>
        </w:trPr>
        <w:tc>
          <w:tcPr>
            <w:tcW w:w="704" w:type="dxa"/>
            <w:shd w:val="clear" w:color="auto" w:fill="FFFFFF"/>
            <w:vAlign w:val="center"/>
          </w:tcPr>
          <w:p w14:paraId="1A594A15" w14:textId="77777777" w:rsidR="00F761B7" w:rsidRPr="00A5574F" w:rsidRDefault="00F761B7" w:rsidP="00B4118C">
            <w:pPr>
              <w:spacing w:before="120" w:after="120"/>
              <w:jc w:val="center"/>
              <w:rPr>
                <w:sz w:val="24"/>
                <w:szCs w:val="24"/>
              </w:rPr>
            </w:pPr>
            <w:r w:rsidRPr="00A5574F">
              <w:rPr>
                <w:sz w:val="24"/>
                <w:szCs w:val="24"/>
              </w:rPr>
              <w:t>2</w:t>
            </w:r>
          </w:p>
        </w:tc>
        <w:tc>
          <w:tcPr>
            <w:tcW w:w="992" w:type="dxa"/>
            <w:shd w:val="clear" w:color="auto" w:fill="FFFFFF"/>
            <w:vAlign w:val="center"/>
          </w:tcPr>
          <w:p w14:paraId="6E7BD9AC" w14:textId="18A07B70" w:rsidR="00F761B7" w:rsidRPr="00A5574F" w:rsidRDefault="00F761B7" w:rsidP="00A5574F">
            <w:pPr>
              <w:spacing w:before="120" w:after="120"/>
              <w:jc w:val="both"/>
              <w:rPr>
                <w:sz w:val="24"/>
                <w:szCs w:val="24"/>
              </w:rPr>
            </w:pPr>
            <w:r w:rsidRPr="00A5574F">
              <w:rPr>
                <w:sz w:val="24"/>
                <w:szCs w:val="24"/>
              </w:rPr>
              <w:t>PP2600086779</w:t>
            </w:r>
          </w:p>
        </w:tc>
        <w:tc>
          <w:tcPr>
            <w:tcW w:w="1984" w:type="dxa"/>
            <w:vAlign w:val="center"/>
          </w:tcPr>
          <w:p w14:paraId="205A97B8" w14:textId="6D7EDF38" w:rsidR="00F761B7" w:rsidRPr="00A5574F" w:rsidRDefault="00F761B7" w:rsidP="007B29FA">
            <w:pPr>
              <w:spacing w:before="120" w:after="120"/>
              <w:rPr>
                <w:sz w:val="24"/>
                <w:szCs w:val="24"/>
              </w:rPr>
            </w:pPr>
            <w:r w:rsidRPr="00A5574F">
              <w:rPr>
                <w:sz w:val="24"/>
                <w:szCs w:val="24"/>
              </w:rPr>
              <w:t>Kim đốt sóng cao tần tuyến giáp, u xơ tử cung, u tuyến tiền liệt, u gan, u phổi (kèm theo phụ kiện tiêu chuẩn) sử dụng cho máy đốt khối u bằng sóng cao tần</w:t>
            </w:r>
          </w:p>
        </w:tc>
        <w:tc>
          <w:tcPr>
            <w:tcW w:w="1418" w:type="dxa"/>
            <w:vAlign w:val="center"/>
          </w:tcPr>
          <w:p w14:paraId="3B393163" w14:textId="3A356529" w:rsidR="00F761B7" w:rsidRPr="00A5574F" w:rsidRDefault="00F761B7" w:rsidP="007B29FA">
            <w:pPr>
              <w:spacing w:before="120" w:after="120"/>
              <w:rPr>
                <w:sz w:val="24"/>
                <w:szCs w:val="24"/>
              </w:rPr>
            </w:pPr>
            <w:r w:rsidRPr="00A5574F">
              <w:rPr>
                <w:sz w:val="24"/>
                <w:szCs w:val="24"/>
              </w:rPr>
              <w:t xml:space="preserve">Máy/ thiết bị phát năng lượng phù hợp với kim </w:t>
            </w:r>
            <w:r w:rsidR="001537B8" w:rsidRPr="00A5574F">
              <w:rPr>
                <w:sz w:val="24"/>
                <w:szCs w:val="24"/>
              </w:rPr>
              <w:t>đốt khối u bằng sóng cao tần</w:t>
            </w:r>
          </w:p>
        </w:tc>
        <w:tc>
          <w:tcPr>
            <w:tcW w:w="1972" w:type="dxa"/>
            <w:vAlign w:val="center"/>
          </w:tcPr>
          <w:p w14:paraId="4E7B279D" w14:textId="4D7C78F5" w:rsidR="00F761B7" w:rsidRPr="00A5574F" w:rsidRDefault="00F761B7" w:rsidP="007B29FA">
            <w:pPr>
              <w:spacing w:before="120" w:after="120"/>
              <w:rPr>
                <w:sz w:val="24"/>
                <w:szCs w:val="24"/>
                <w:lang w:val="en-US"/>
              </w:rPr>
            </w:pPr>
            <w:r w:rsidRPr="00A5574F">
              <w:rPr>
                <w:sz w:val="24"/>
                <w:szCs w:val="24"/>
              </w:rPr>
              <w:t>+ Tương thích với kim đốt sóng cao tần tuyến giáp, u xơ tử cung, u tuyến tiền liệt, u gan, u phổi</w:t>
            </w:r>
            <w:r w:rsidRPr="00A5574F">
              <w:rPr>
                <w:sz w:val="24"/>
                <w:szCs w:val="24"/>
                <w:lang w:val="en-US"/>
              </w:rPr>
              <w:t>.</w:t>
            </w:r>
            <w:r w:rsidRPr="00A5574F">
              <w:rPr>
                <w:sz w:val="24"/>
                <w:szCs w:val="24"/>
              </w:rPr>
              <w:br/>
              <w:t>+ Có các mức năng lượng phù hợp để đốt các u</w:t>
            </w:r>
            <w:r w:rsidRPr="00A5574F">
              <w:rPr>
                <w:sz w:val="24"/>
                <w:szCs w:val="24"/>
                <w:lang w:val="en-US"/>
              </w:rPr>
              <w:t>.</w:t>
            </w:r>
          </w:p>
        </w:tc>
        <w:tc>
          <w:tcPr>
            <w:tcW w:w="769" w:type="dxa"/>
            <w:vAlign w:val="center"/>
          </w:tcPr>
          <w:p w14:paraId="65AB8D98" w14:textId="77777777" w:rsidR="00F761B7" w:rsidRPr="00A5574F" w:rsidRDefault="00F761B7" w:rsidP="007B29FA">
            <w:pPr>
              <w:spacing w:before="120" w:after="120"/>
              <w:jc w:val="center"/>
              <w:rPr>
                <w:sz w:val="24"/>
                <w:szCs w:val="24"/>
              </w:rPr>
            </w:pPr>
            <w:r w:rsidRPr="00A5574F">
              <w:rPr>
                <w:sz w:val="24"/>
                <w:szCs w:val="24"/>
              </w:rPr>
              <w:t>Máy</w:t>
            </w:r>
          </w:p>
        </w:tc>
        <w:tc>
          <w:tcPr>
            <w:tcW w:w="856" w:type="dxa"/>
            <w:vAlign w:val="center"/>
          </w:tcPr>
          <w:p w14:paraId="0163FF14" w14:textId="77777777" w:rsidR="00F761B7" w:rsidRPr="00A5574F" w:rsidRDefault="00F761B7" w:rsidP="007B29FA">
            <w:pPr>
              <w:spacing w:before="120" w:after="120"/>
              <w:jc w:val="center"/>
              <w:rPr>
                <w:sz w:val="24"/>
                <w:szCs w:val="24"/>
              </w:rPr>
            </w:pPr>
            <w:r w:rsidRPr="00A5574F">
              <w:rPr>
                <w:sz w:val="24"/>
                <w:szCs w:val="24"/>
              </w:rPr>
              <w:t>1</w:t>
            </w:r>
          </w:p>
        </w:tc>
        <w:tc>
          <w:tcPr>
            <w:tcW w:w="1543" w:type="dxa"/>
            <w:vAlign w:val="center"/>
          </w:tcPr>
          <w:p w14:paraId="743D433B" w14:textId="4045F78E" w:rsidR="00F761B7" w:rsidRPr="00A5574F" w:rsidRDefault="00F761B7" w:rsidP="007B29FA">
            <w:pPr>
              <w:spacing w:before="120" w:after="120"/>
              <w:rPr>
                <w:sz w:val="24"/>
                <w:szCs w:val="24"/>
              </w:rPr>
            </w:pPr>
            <w:r w:rsidRPr="00A5574F">
              <w:rPr>
                <w:sz w:val="24"/>
                <w:szCs w:val="24"/>
              </w:rPr>
              <w:t>Đặt thường trực tại bệnh viện trong suốt thời gian thực hiện hợp đồng</w:t>
            </w:r>
          </w:p>
        </w:tc>
      </w:tr>
      <w:tr w:rsidR="00A5574F" w:rsidRPr="00A5574F" w14:paraId="38D05DBE" w14:textId="77777777" w:rsidTr="000500F4">
        <w:trPr>
          <w:cantSplit/>
          <w:trHeight w:val="1124"/>
          <w:jc w:val="center"/>
        </w:trPr>
        <w:tc>
          <w:tcPr>
            <w:tcW w:w="704" w:type="dxa"/>
            <w:shd w:val="clear" w:color="auto" w:fill="FFFFFF"/>
            <w:vAlign w:val="center"/>
          </w:tcPr>
          <w:p w14:paraId="3C639635" w14:textId="2394E830" w:rsidR="00F761B7" w:rsidRPr="00A5574F" w:rsidRDefault="00F761B7" w:rsidP="00B4118C">
            <w:pPr>
              <w:spacing w:before="120" w:after="120"/>
              <w:jc w:val="center"/>
              <w:rPr>
                <w:sz w:val="24"/>
                <w:szCs w:val="24"/>
                <w:lang w:val="en-US"/>
              </w:rPr>
            </w:pPr>
            <w:r w:rsidRPr="00A5574F">
              <w:rPr>
                <w:sz w:val="24"/>
                <w:szCs w:val="24"/>
                <w:lang w:val="en-US"/>
              </w:rPr>
              <w:t>3</w:t>
            </w:r>
          </w:p>
        </w:tc>
        <w:tc>
          <w:tcPr>
            <w:tcW w:w="992" w:type="dxa"/>
            <w:shd w:val="clear" w:color="auto" w:fill="FFFFFF"/>
            <w:vAlign w:val="center"/>
          </w:tcPr>
          <w:p w14:paraId="538632EA" w14:textId="419A7A26" w:rsidR="00F761B7" w:rsidRPr="00A5574F" w:rsidRDefault="00F761B7" w:rsidP="00A5574F">
            <w:pPr>
              <w:spacing w:before="120" w:after="120"/>
              <w:jc w:val="both"/>
              <w:rPr>
                <w:sz w:val="24"/>
                <w:szCs w:val="24"/>
              </w:rPr>
            </w:pPr>
            <w:r w:rsidRPr="00A5574F">
              <w:rPr>
                <w:sz w:val="24"/>
                <w:szCs w:val="24"/>
              </w:rPr>
              <w:t>PP2600086781</w:t>
            </w:r>
          </w:p>
        </w:tc>
        <w:tc>
          <w:tcPr>
            <w:tcW w:w="1984" w:type="dxa"/>
            <w:vAlign w:val="center"/>
          </w:tcPr>
          <w:p w14:paraId="5E5C15AB" w14:textId="46CE69E1" w:rsidR="00F761B7" w:rsidRPr="00A5574F" w:rsidRDefault="00F761B7" w:rsidP="007B29FA">
            <w:pPr>
              <w:spacing w:before="120" w:after="120"/>
              <w:rPr>
                <w:sz w:val="24"/>
                <w:szCs w:val="24"/>
              </w:rPr>
            </w:pPr>
            <w:r w:rsidRPr="00A5574F">
              <w:rPr>
                <w:sz w:val="24"/>
                <w:szCs w:val="24"/>
              </w:rPr>
              <w:t>Kim sinh thiết dùng cho súng sinh thiết mô mềm các cỡ</w:t>
            </w:r>
          </w:p>
        </w:tc>
        <w:tc>
          <w:tcPr>
            <w:tcW w:w="1418" w:type="dxa"/>
            <w:vAlign w:val="center"/>
          </w:tcPr>
          <w:p w14:paraId="55603E01" w14:textId="4496E103" w:rsidR="00F761B7" w:rsidRPr="00A5574F" w:rsidRDefault="00F761B7" w:rsidP="007B29FA">
            <w:pPr>
              <w:spacing w:before="120" w:after="120"/>
              <w:rPr>
                <w:sz w:val="24"/>
                <w:szCs w:val="24"/>
                <w:lang w:val="en-US"/>
              </w:rPr>
            </w:pPr>
            <w:r w:rsidRPr="00A5574F">
              <w:rPr>
                <w:sz w:val="24"/>
                <w:szCs w:val="24"/>
              </w:rPr>
              <w:t xml:space="preserve">Máy/ thiết bị sinh thiết mô mềm phù hợp với kim </w:t>
            </w:r>
            <w:proofErr w:type="spellStart"/>
            <w:r w:rsidR="00FA4450" w:rsidRPr="00A5574F">
              <w:rPr>
                <w:sz w:val="24"/>
                <w:szCs w:val="24"/>
                <w:lang w:val="en-US"/>
              </w:rPr>
              <w:t>sinh</w:t>
            </w:r>
            <w:proofErr w:type="spellEnd"/>
            <w:r w:rsidR="00FA4450" w:rsidRPr="00A5574F">
              <w:rPr>
                <w:sz w:val="24"/>
                <w:szCs w:val="24"/>
                <w:lang w:val="en-US"/>
              </w:rPr>
              <w:t xml:space="preserve"> </w:t>
            </w:r>
            <w:proofErr w:type="spellStart"/>
            <w:r w:rsidR="00FA4450" w:rsidRPr="00A5574F">
              <w:rPr>
                <w:sz w:val="24"/>
                <w:szCs w:val="24"/>
                <w:lang w:val="en-US"/>
              </w:rPr>
              <w:t>thiết</w:t>
            </w:r>
            <w:proofErr w:type="spellEnd"/>
          </w:p>
        </w:tc>
        <w:tc>
          <w:tcPr>
            <w:tcW w:w="1972" w:type="dxa"/>
            <w:vAlign w:val="center"/>
          </w:tcPr>
          <w:p w14:paraId="0DB83916" w14:textId="1C286966" w:rsidR="00F761B7" w:rsidRPr="00A5574F" w:rsidRDefault="00F761B7" w:rsidP="007B29FA">
            <w:pPr>
              <w:spacing w:before="120" w:after="120"/>
              <w:rPr>
                <w:sz w:val="24"/>
                <w:szCs w:val="24"/>
                <w:lang w:val="en-US"/>
              </w:rPr>
            </w:pPr>
            <w:r w:rsidRPr="00A5574F">
              <w:rPr>
                <w:sz w:val="24"/>
                <w:szCs w:val="24"/>
              </w:rPr>
              <w:t xml:space="preserve">+ Tương thích với </w:t>
            </w:r>
            <w:r w:rsidRPr="00A5574F">
              <w:rPr>
                <w:sz w:val="24"/>
                <w:szCs w:val="24"/>
                <w:lang w:val="en-US"/>
              </w:rPr>
              <w:t>k</w:t>
            </w:r>
            <w:r w:rsidRPr="00A5574F">
              <w:rPr>
                <w:sz w:val="24"/>
                <w:szCs w:val="24"/>
              </w:rPr>
              <w:t>im sinh thiết</w:t>
            </w:r>
            <w:r w:rsidRPr="00A5574F">
              <w:rPr>
                <w:sz w:val="24"/>
                <w:szCs w:val="24"/>
                <w:lang w:val="en-US"/>
              </w:rPr>
              <w:t xml:space="preserve"> </w:t>
            </w:r>
            <w:proofErr w:type="spellStart"/>
            <w:r w:rsidRPr="00A5574F">
              <w:rPr>
                <w:sz w:val="24"/>
                <w:szCs w:val="24"/>
                <w:lang w:val="en-US"/>
              </w:rPr>
              <w:t>mô</w:t>
            </w:r>
            <w:proofErr w:type="spellEnd"/>
            <w:r w:rsidRPr="00A5574F">
              <w:rPr>
                <w:sz w:val="24"/>
                <w:szCs w:val="24"/>
                <w:lang w:val="en-US"/>
              </w:rPr>
              <w:t xml:space="preserve"> </w:t>
            </w:r>
            <w:proofErr w:type="spellStart"/>
            <w:r w:rsidRPr="00A5574F">
              <w:rPr>
                <w:sz w:val="24"/>
                <w:szCs w:val="24"/>
                <w:lang w:val="en-US"/>
              </w:rPr>
              <w:t>mềm</w:t>
            </w:r>
            <w:proofErr w:type="spellEnd"/>
            <w:r w:rsidRPr="00A5574F">
              <w:rPr>
                <w:sz w:val="24"/>
                <w:szCs w:val="24"/>
                <w:lang w:val="en-US"/>
              </w:rPr>
              <w:t>.</w:t>
            </w:r>
            <w:r w:rsidRPr="00A5574F">
              <w:rPr>
                <w:sz w:val="24"/>
                <w:szCs w:val="24"/>
              </w:rPr>
              <w:br/>
              <w:t xml:space="preserve">+ Có các mức năng lượng phù hợp để </w:t>
            </w:r>
            <w:proofErr w:type="spellStart"/>
            <w:r w:rsidRPr="00A5574F">
              <w:rPr>
                <w:sz w:val="24"/>
                <w:szCs w:val="24"/>
                <w:lang w:val="en-US"/>
              </w:rPr>
              <w:t>sinh</w:t>
            </w:r>
            <w:proofErr w:type="spellEnd"/>
            <w:r w:rsidRPr="00A5574F">
              <w:rPr>
                <w:sz w:val="24"/>
                <w:szCs w:val="24"/>
                <w:lang w:val="en-US"/>
              </w:rPr>
              <w:t xml:space="preserve"> </w:t>
            </w:r>
            <w:proofErr w:type="spellStart"/>
            <w:r w:rsidRPr="00A5574F">
              <w:rPr>
                <w:sz w:val="24"/>
                <w:szCs w:val="24"/>
                <w:lang w:val="en-US"/>
              </w:rPr>
              <w:t>thiết</w:t>
            </w:r>
            <w:proofErr w:type="spellEnd"/>
            <w:r w:rsidRPr="00A5574F">
              <w:rPr>
                <w:sz w:val="24"/>
                <w:szCs w:val="24"/>
              </w:rPr>
              <w:t xml:space="preserve"> các u</w:t>
            </w:r>
            <w:r w:rsidRPr="00A5574F">
              <w:rPr>
                <w:sz w:val="24"/>
                <w:szCs w:val="24"/>
                <w:lang w:val="en-US"/>
              </w:rPr>
              <w:t>.</w:t>
            </w:r>
          </w:p>
        </w:tc>
        <w:tc>
          <w:tcPr>
            <w:tcW w:w="769" w:type="dxa"/>
            <w:vAlign w:val="center"/>
          </w:tcPr>
          <w:p w14:paraId="6F72AD0C" w14:textId="12146E00" w:rsidR="00F761B7" w:rsidRPr="00A5574F" w:rsidRDefault="00F761B7" w:rsidP="007B29FA">
            <w:pPr>
              <w:spacing w:before="120" w:after="120"/>
              <w:jc w:val="center"/>
              <w:rPr>
                <w:sz w:val="24"/>
                <w:szCs w:val="24"/>
                <w:lang w:val="en-US"/>
              </w:rPr>
            </w:pPr>
            <w:proofErr w:type="spellStart"/>
            <w:r w:rsidRPr="00A5574F">
              <w:rPr>
                <w:sz w:val="24"/>
                <w:szCs w:val="24"/>
                <w:lang w:val="en-US"/>
              </w:rPr>
              <w:t>Máy</w:t>
            </w:r>
            <w:proofErr w:type="spellEnd"/>
          </w:p>
        </w:tc>
        <w:tc>
          <w:tcPr>
            <w:tcW w:w="856" w:type="dxa"/>
            <w:vAlign w:val="center"/>
          </w:tcPr>
          <w:p w14:paraId="1D659E12" w14:textId="77777777" w:rsidR="00F761B7" w:rsidRPr="00A5574F" w:rsidRDefault="00F761B7" w:rsidP="007B29FA">
            <w:pPr>
              <w:spacing w:before="120" w:after="120"/>
              <w:jc w:val="center"/>
              <w:rPr>
                <w:sz w:val="24"/>
                <w:szCs w:val="24"/>
              </w:rPr>
            </w:pPr>
            <w:r w:rsidRPr="00A5574F">
              <w:rPr>
                <w:sz w:val="24"/>
                <w:szCs w:val="24"/>
              </w:rPr>
              <w:t>1</w:t>
            </w:r>
          </w:p>
        </w:tc>
        <w:tc>
          <w:tcPr>
            <w:tcW w:w="1543" w:type="dxa"/>
            <w:vAlign w:val="center"/>
          </w:tcPr>
          <w:p w14:paraId="5E6DE3FE" w14:textId="77777777" w:rsidR="00F761B7" w:rsidRPr="00A5574F" w:rsidRDefault="00F761B7" w:rsidP="007B29FA">
            <w:pPr>
              <w:spacing w:before="120" w:after="120"/>
              <w:rPr>
                <w:sz w:val="24"/>
                <w:szCs w:val="24"/>
              </w:rPr>
            </w:pPr>
            <w:r w:rsidRPr="00A5574F">
              <w:rPr>
                <w:sz w:val="24"/>
                <w:szCs w:val="24"/>
              </w:rPr>
              <w:t>Đặt thường trực tại bệnh viện trong suốt thời gian thực hiện hợp đồng</w:t>
            </w:r>
          </w:p>
        </w:tc>
      </w:tr>
      <w:tr w:rsidR="00A5574F" w:rsidRPr="00A5574F" w14:paraId="7F69C220" w14:textId="77777777" w:rsidTr="000500F4">
        <w:trPr>
          <w:cantSplit/>
          <w:trHeight w:val="1124"/>
          <w:jc w:val="center"/>
        </w:trPr>
        <w:tc>
          <w:tcPr>
            <w:tcW w:w="704" w:type="dxa"/>
            <w:shd w:val="clear" w:color="auto" w:fill="FFFFFF"/>
            <w:vAlign w:val="center"/>
          </w:tcPr>
          <w:p w14:paraId="2CA90D07" w14:textId="5C8ADDA5" w:rsidR="00F761B7" w:rsidRPr="00A5574F" w:rsidRDefault="00F761B7" w:rsidP="00B4118C">
            <w:pPr>
              <w:spacing w:before="120" w:after="120"/>
              <w:jc w:val="center"/>
              <w:rPr>
                <w:sz w:val="24"/>
                <w:szCs w:val="24"/>
                <w:lang w:val="en-US"/>
              </w:rPr>
            </w:pPr>
            <w:r w:rsidRPr="00A5574F">
              <w:rPr>
                <w:sz w:val="24"/>
                <w:szCs w:val="24"/>
                <w:lang w:val="en-US"/>
              </w:rPr>
              <w:t>4</w:t>
            </w:r>
          </w:p>
        </w:tc>
        <w:tc>
          <w:tcPr>
            <w:tcW w:w="992" w:type="dxa"/>
            <w:shd w:val="clear" w:color="auto" w:fill="FFFFFF"/>
            <w:vAlign w:val="center"/>
          </w:tcPr>
          <w:p w14:paraId="6C659890" w14:textId="379378A7" w:rsidR="00F761B7" w:rsidRPr="00A5574F" w:rsidRDefault="00F761B7" w:rsidP="00A5574F">
            <w:pPr>
              <w:spacing w:before="120" w:after="120"/>
              <w:jc w:val="both"/>
              <w:rPr>
                <w:sz w:val="24"/>
                <w:szCs w:val="24"/>
              </w:rPr>
            </w:pPr>
            <w:r w:rsidRPr="00A5574F">
              <w:rPr>
                <w:sz w:val="24"/>
                <w:szCs w:val="24"/>
              </w:rPr>
              <w:t>PP2600086782</w:t>
            </w:r>
          </w:p>
        </w:tc>
        <w:tc>
          <w:tcPr>
            <w:tcW w:w="1984" w:type="dxa"/>
            <w:vAlign w:val="center"/>
          </w:tcPr>
          <w:p w14:paraId="109AB00C" w14:textId="219AE3DE" w:rsidR="00F761B7" w:rsidRPr="00A5574F" w:rsidRDefault="00F761B7" w:rsidP="007B29FA">
            <w:pPr>
              <w:spacing w:before="120" w:after="120"/>
              <w:rPr>
                <w:sz w:val="24"/>
                <w:szCs w:val="24"/>
              </w:rPr>
            </w:pPr>
            <w:r w:rsidRPr="00A5574F">
              <w:rPr>
                <w:sz w:val="24"/>
                <w:szCs w:val="24"/>
              </w:rPr>
              <w:t>Kim sinh thiết sử dụng cho máy sinh thiết vú có hỗ trợ hút chân không</w:t>
            </w:r>
          </w:p>
        </w:tc>
        <w:tc>
          <w:tcPr>
            <w:tcW w:w="1418" w:type="dxa"/>
            <w:vAlign w:val="center"/>
          </w:tcPr>
          <w:p w14:paraId="340D771C" w14:textId="23C9A7AB" w:rsidR="00F761B7" w:rsidRPr="00A5574F" w:rsidRDefault="00F761B7" w:rsidP="007B29FA">
            <w:pPr>
              <w:spacing w:before="120" w:after="120"/>
              <w:rPr>
                <w:sz w:val="24"/>
                <w:szCs w:val="24"/>
              </w:rPr>
            </w:pPr>
            <w:r w:rsidRPr="00A5574F">
              <w:rPr>
                <w:sz w:val="24"/>
                <w:szCs w:val="24"/>
              </w:rPr>
              <w:t>Máy/ thiết bị hút chân không phù hợp với kim hút u vú</w:t>
            </w:r>
          </w:p>
        </w:tc>
        <w:tc>
          <w:tcPr>
            <w:tcW w:w="1972" w:type="dxa"/>
            <w:vAlign w:val="center"/>
          </w:tcPr>
          <w:p w14:paraId="196066D9" w14:textId="68377EEF" w:rsidR="00F761B7" w:rsidRPr="00A5574F" w:rsidRDefault="00F761B7" w:rsidP="007B29FA">
            <w:pPr>
              <w:spacing w:before="120" w:after="120"/>
              <w:rPr>
                <w:sz w:val="24"/>
                <w:szCs w:val="24"/>
                <w:lang w:val="en-US"/>
              </w:rPr>
            </w:pPr>
            <w:r w:rsidRPr="00A5574F">
              <w:rPr>
                <w:sz w:val="24"/>
                <w:szCs w:val="24"/>
              </w:rPr>
              <w:t>Tương thích với kim hút u vú</w:t>
            </w:r>
            <w:r w:rsidRPr="00A5574F">
              <w:rPr>
                <w:sz w:val="24"/>
                <w:szCs w:val="24"/>
                <w:lang w:val="en-US"/>
              </w:rPr>
              <w:t>.</w:t>
            </w:r>
          </w:p>
        </w:tc>
        <w:tc>
          <w:tcPr>
            <w:tcW w:w="769" w:type="dxa"/>
            <w:vAlign w:val="center"/>
          </w:tcPr>
          <w:p w14:paraId="225645EF" w14:textId="77777777" w:rsidR="00F761B7" w:rsidRPr="00A5574F" w:rsidRDefault="00F761B7" w:rsidP="007B29FA">
            <w:pPr>
              <w:spacing w:before="120" w:after="120"/>
              <w:jc w:val="center"/>
              <w:rPr>
                <w:sz w:val="24"/>
                <w:szCs w:val="24"/>
              </w:rPr>
            </w:pPr>
            <w:r w:rsidRPr="00A5574F">
              <w:rPr>
                <w:sz w:val="24"/>
                <w:szCs w:val="24"/>
              </w:rPr>
              <w:t>Máy</w:t>
            </w:r>
          </w:p>
        </w:tc>
        <w:tc>
          <w:tcPr>
            <w:tcW w:w="856" w:type="dxa"/>
            <w:vAlign w:val="center"/>
          </w:tcPr>
          <w:p w14:paraId="62C5B704" w14:textId="77777777" w:rsidR="00F761B7" w:rsidRPr="00A5574F" w:rsidRDefault="00F761B7" w:rsidP="007B29FA">
            <w:pPr>
              <w:spacing w:before="120" w:after="120"/>
              <w:jc w:val="center"/>
              <w:rPr>
                <w:sz w:val="24"/>
                <w:szCs w:val="24"/>
              </w:rPr>
            </w:pPr>
            <w:r w:rsidRPr="00A5574F">
              <w:rPr>
                <w:sz w:val="24"/>
                <w:szCs w:val="24"/>
              </w:rPr>
              <w:t>1</w:t>
            </w:r>
          </w:p>
        </w:tc>
        <w:tc>
          <w:tcPr>
            <w:tcW w:w="1543" w:type="dxa"/>
            <w:vAlign w:val="center"/>
          </w:tcPr>
          <w:p w14:paraId="560B0272" w14:textId="79677E19" w:rsidR="00F761B7" w:rsidRPr="00A5574F" w:rsidRDefault="00F761B7" w:rsidP="007B29FA">
            <w:pPr>
              <w:spacing w:before="120" w:after="120"/>
              <w:rPr>
                <w:sz w:val="24"/>
                <w:szCs w:val="24"/>
              </w:rPr>
            </w:pPr>
            <w:r w:rsidRPr="00A5574F">
              <w:rPr>
                <w:sz w:val="24"/>
                <w:szCs w:val="24"/>
              </w:rPr>
              <w:t>Đặt thường trực tại bệnh viện trong suốt thời gian thực hiện hợp đồng</w:t>
            </w:r>
          </w:p>
        </w:tc>
      </w:tr>
    </w:tbl>
    <w:p w14:paraId="3D351945" w14:textId="77777777" w:rsidR="000A54FC" w:rsidRPr="00A5574F" w:rsidRDefault="00CF4D31" w:rsidP="00A5574F">
      <w:pPr>
        <w:spacing w:before="120" w:after="120"/>
        <w:ind w:firstLine="426"/>
        <w:jc w:val="both"/>
        <w:rPr>
          <w:sz w:val="28"/>
          <w:szCs w:val="28"/>
          <w:lang w:val="en-US"/>
        </w:rPr>
      </w:pPr>
      <w:r w:rsidRPr="00A5574F">
        <w:rPr>
          <w:sz w:val="28"/>
          <w:szCs w:val="28"/>
        </w:rPr>
        <w:t xml:space="preserve">Hàng hóa dự thầu được đánh giá là đạt yêu cầu về mặt kỹ thuật khi đáp ứng tất cả các tiêu chí. </w:t>
      </w:r>
    </w:p>
    <w:p w14:paraId="7D308470" w14:textId="77777777" w:rsidR="008C45A2" w:rsidRDefault="008C45A2" w:rsidP="008C45A2">
      <w:pPr>
        <w:spacing w:before="120" w:after="120"/>
        <w:ind w:firstLine="284"/>
        <w:jc w:val="both"/>
        <w:rPr>
          <w:b/>
          <w:bCs/>
          <w:sz w:val="28"/>
          <w:szCs w:val="28"/>
          <w:lang w:val="en-US"/>
        </w:rPr>
      </w:pPr>
    </w:p>
    <w:p w14:paraId="32CA17FD" w14:textId="07D7CF18" w:rsidR="000A54FC" w:rsidRPr="00A5574F" w:rsidRDefault="000A54FC" w:rsidP="008C45A2">
      <w:pPr>
        <w:spacing w:before="120" w:after="120"/>
        <w:ind w:firstLine="284"/>
        <w:jc w:val="both"/>
        <w:rPr>
          <w:sz w:val="28"/>
          <w:szCs w:val="28"/>
          <w:lang w:val="en-US"/>
        </w:rPr>
      </w:pPr>
      <w:bookmarkStart w:id="0" w:name="_GoBack"/>
      <w:bookmarkEnd w:id="0"/>
      <w:r w:rsidRPr="00A5574F">
        <w:rPr>
          <w:b/>
          <w:bCs/>
          <w:sz w:val="28"/>
          <w:szCs w:val="28"/>
          <w:lang w:val="en-US"/>
        </w:rPr>
        <w:lastRenderedPageBreak/>
        <w:t>2.2.5.</w:t>
      </w:r>
      <w:r w:rsidRPr="00A5574F">
        <w:rPr>
          <w:sz w:val="28"/>
          <w:szCs w:val="28"/>
          <w:lang w:val="en-US"/>
        </w:rPr>
        <w:t xml:space="preserve"> </w:t>
      </w:r>
      <w:r w:rsidRPr="00A5574F">
        <w:rPr>
          <w:sz w:val="28"/>
          <w:szCs w:val="28"/>
        </w:rPr>
        <w:t xml:space="preserve">Tiến độ giao hàng, ngày hoàn thành dịch vụ theo yêu cầu tại Mẫu số 01A Chương IV. </w:t>
      </w:r>
    </w:p>
    <w:p w14:paraId="17B06338" w14:textId="0E07079A" w:rsidR="000A54FC" w:rsidRPr="00A5574F" w:rsidRDefault="000A54FC" w:rsidP="00A5574F">
      <w:pPr>
        <w:spacing w:before="120" w:after="120"/>
        <w:ind w:right="43"/>
        <w:jc w:val="both"/>
        <w:rPr>
          <w:b/>
          <w:bCs/>
          <w:i/>
          <w:iCs/>
          <w:sz w:val="28"/>
          <w:szCs w:val="28"/>
          <w:u w:val="single"/>
        </w:rPr>
      </w:pPr>
      <w:r w:rsidRPr="00A5574F">
        <w:rPr>
          <w:b/>
          <w:bCs/>
          <w:i/>
          <w:iCs/>
          <w:sz w:val="28"/>
          <w:szCs w:val="28"/>
          <w:lang w:val="en-US"/>
        </w:rPr>
        <w:t xml:space="preserve">* </w:t>
      </w:r>
      <w:proofErr w:type="spellStart"/>
      <w:r w:rsidRPr="00A5574F">
        <w:rPr>
          <w:b/>
          <w:bCs/>
          <w:i/>
          <w:iCs/>
          <w:sz w:val="28"/>
          <w:szCs w:val="28"/>
          <w:u w:val="single"/>
          <w:lang w:val="en-US"/>
        </w:rPr>
        <w:t>Lưu</w:t>
      </w:r>
      <w:proofErr w:type="spellEnd"/>
      <w:r w:rsidRPr="00A5574F">
        <w:rPr>
          <w:b/>
          <w:bCs/>
          <w:i/>
          <w:iCs/>
          <w:sz w:val="28"/>
          <w:szCs w:val="28"/>
          <w:u w:val="single"/>
          <w:lang w:val="en-US"/>
        </w:rPr>
        <w:t xml:space="preserve"> ý </w:t>
      </w:r>
      <w:proofErr w:type="spellStart"/>
      <w:r w:rsidRPr="00A5574F">
        <w:rPr>
          <w:b/>
          <w:bCs/>
          <w:i/>
          <w:iCs/>
          <w:sz w:val="28"/>
          <w:szCs w:val="28"/>
          <w:u w:val="single"/>
          <w:lang w:val="en-US"/>
        </w:rPr>
        <w:t>chung</w:t>
      </w:r>
      <w:proofErr w:type="spellEnd"/>
      <w:r w:rsidRPr="00A5574F">
        <w:rPr>
          <w:b/>
          <w:bCs/>
          <w:i/>
          <w:iCs/>
          <w:sz w:val="28"/>
          <w:szCs w:val="28"/>
          <w:u w:val="single"/>
          <w:lang w:val="en-US"/>
        </w:rPr>
        <w:t xml:space="preserve"> </w:t>
      </w:r>
      <w:proofErr w:type="spellStart"/>
      <w:r w:rsidRPr="00A5574F">
        <w:rPr>
          <w:b/>
          <w:bCs/>
          <w:i/>
          <w:iCs/>
          <w:sz w:val="28"/>
          <w:szCs w:val="28"/>
          <w:u w:val="single"/>
          <w:lang w:val="en-US"/>
        </w:rPr>
        <w:t>đối</w:t>
      </w:r>
      <w:proofErr w:type="spellEnd"/>
      <w:r w:rsidRPr="00A5574F">
        <w:rPr>
          <w:b/>
          <w:bCs/>
          <w:i/>
          <w:iCs/>
          <w:sz w:val="28"/>
          <w:szCs w:val="28"/>
          <w:u w:val="single"/>
          <w:lang w:val="en-US"/>
        </w:rPr>
        <w:t xml:space="preserve"> </w:t>
      </w:r>
      <w:proofErr w:type="spellStart"/>
      <w:r w:rsidRPr="00A5574F">
        <w:rPr>
          <w:b/>
          <w:bCs/>
          <w:i/>
          <w:iCs/>
          <w:sz w:val="28"/>
          <w:szCs w:val="28"/>
          <w:u w:val="single"/>
          <w:lang w:val="en-US"/>
        </w:rPr>
        <w:t>với</w:t>
      </w:r>
      <w:proofErr w:type="spellEnd"/>
      <w:r w:rsidRPr="00A5574F">
        <w:rPr>
          <w:b/>
          <w:bCs/>
          <w:i/>
          <w:iCs/>
          <w:sz w:val="28"/>
          <w:szCs w:val="28"/>
          <w:u w:val="single"/>
          <w:lang w:val="en-US"/>
        </w:rPr>
        <w:t xml:space="preserve"> </w:t>
      </w:r>
      <w:proofErr w:type="spellStart"/>
      <w:r w:rsidRPr="00A5574F">
        <w:rPr>
          <w:b/>
          <w:bCs/>
          <w:i/>
          <w:iCs/>
          <w:sz w:val="28"/>
          <w:szCs w:val="28"/>
          <w:u w:val="single"/>
          <w:lang w:val="en-US"/>
        </w:rPr>
        <w:t>mục</w:t>
      </w:r>
      <w:proofErr w:type="spellEnd"/>
      <w:r w:rsidRPr="00A5574F">
        <w:rPr>
          <w:b/>
          <w:bCs/>
          <w:i/>
          <w:iCs/>
          <w:sz w:val="28"/>
          <w:szCs w:val="28"/>
          <w:u w:val="single"/>
          <w:lang w:val="en-US"/>
        </w:rPr>
        <w:t xml:space="preserve"> </w:t>
      </w:r>
      <w:r w:rsidRPr="00A5574F">
        <w:rPr>
          <w:b/>
          <w:bCs/>
          <w:i/>
          <w:iCs/>
          <w:sz w:val="28"/>
          <w:szCs w:val="28"/>
          <w:u w:val="single"/>
        </w:rPr>
        <w:t xml:space="preserve">2.2. </w:t>
      </w:r>
      <w:r w:rsidRPr="00A5574F">
        <w:rPr>
          <w:b/>
          <w:bCs/>
          <w:i/>
          <w:iCs/>
          <w:spacing w:val="-2"/>
          <w:sz w:val="28"/>
          <w:szCs w:val="28"/>
          <w:u w:val="single"/>
          <w:lang w:val="nl-NL"/>
        </w:rPr>
        <w:t>Yêu cầu về kỹ thuật chi tiết</w:t>
      </w:r>
    </w:p>
    <w:p w14:paraId="64DB237F" w14:textId="77777777" w:rsidR="000A54FC" w:rsidRPr="00A5574F" w:rsidRDefault="000A54FC" w:rsidP="00A5574F">
      <w:pPr>
        <w:spacing w:before="120" w:after="120"/>
        <w:ind w:right="45" w:firstLine="567"/>
        <w:jc w:val="both"/>
        <w:rPr>
          <w:sz w:val="28"/>
          <w:szCs w:val="28"/>
          <w:lang w:val="en-US"/>
        </w:rPr>
      </w:pPr>
      <w:r w:rsidRPr="00A5574F">
        <w:rPr>
          <w:sz w:val="28"/>
          <w:szCs w:val="28"/>
        </w:rPr>
        <w:t xml:space="preserve">- </w:t>
      </w:r>
      <w:r w:rsidRPr="00A5574F">
        <w:rPr>
          <w:i/>
          <w:sz w:val="28"/>
          <w:szCs w:val="28"/>
        </w:rPr>
        <w:t xml:space="preserve">Yêu cầu về đặc tính, thông số kỹ thuật quy định trong mục này là tối thiểu, chỉ nhằm mục đích mô tả và không nhằm mục đích hạn chế nhà thầu. Bất kỳ tiêu chuẩn về chế tạo, công nghệ, quy trình sản xuất các vật tư và </w:t>
      </w:r>
      <w:proofErr w:type="spellStart"/>
      <w:r w:rsidRPr="00A5574F">
        <w:rPr>
          <w:i/>
          <w:sz w:val="28"/>
          <w:szCs w:val="28"/>
          <w:lang w:val="en-US"/>
        </w:rPr>
        <w:t>máy</w:t>
      </w:r>
      <w:proofErr w:type="spellEnd"/>
      <w:r w:rsidRPr="00A5574F">
        <w:rPr>
          <w:i/>
          <w:sz w:val="28"/>
          <w:szCs w:val="28"/>
          <w:lang w:val="en-US"/>
        </w:rPr>
        <w:t xml:space="preserve">, </w:t>
      </w:r>
      <w:r w:rsidRPr="00A5574F">
        <w:rPr>
          <w:i/>
          <w:sz w:val="28"/>
          <w:szCs w:val="28"/>
        </w:rPr>
        <w:t xml:space="preserve">thiết bị </w:t>
      </w:r>
      <w:proofErr w:type="spellStart"/>
      <w:r w:rsidRPr="00A5574F">
        <w:rPr>
          <w:i/>
          <w:sz w:val="28"/>
          <w:szCs w:val="28"/>
          <w:lang w:val="en-US"/>
        </w:rPr>
        <w:t>phụ</w:t>
      </w:r>
      <w:proofErr w:type="spellEnd"/>
      <w:r w:rsidRPr="00A5574F">
        <w:rPr>
          <w:i/>
          <w:sz w:val="28"/>
          <w:szCs w:val="28"/>
          <w:lang w:val="en-US"/>
        </w:rPr>
        <w:t xml:space="preserve"> </w:t>
      </w:r>
      <w:proofErr w:type="spellStart"/>
      <w:r w:rsidRPr="00A5574F">
        <w:rPr>
          <w:i/>
          <w:sz w:val="28"/>
          <w:szCs w:val="28"/>
          <w:lang w:val="en-US"/>
        </w:rPr>
        <w:t>trợ</w:t>
      </w:r>
      <w:proofErr w:type="spellEnd"/>
      <w:r w:rsidRPr="00A5574F">
        <w:rPr>
          <w:i/>
          <w:sz w:val="28"/>
          <w:szCs w:val="28"/>
          <w:lang w:val="en-US"/>
        </w:rPr>
        <w:t xml:space="preserve"> </w:t>
      </w:r>
      <w:r w:rsidRPr="00A5574F">
        <w:rPr>
          <w:i/>
          <w:sz w:val="28"/>
          <w:szCs w:val="28"/>
        </w:rPr>
        <w:t>cũng như tham chiếu đến nhãn hiệu hàng hóa, ký mã hiệu (nếu có) trong yêu cầu về tiêu chuẩn kỹ thuật chi tiết thuộc nội dung yêu cầu (tiêu chí đánh giá chi tiết) chỉ nhằm mục đích</w:t>
      </w:r>
      <w:r w:rsidRPr="00A5574F">
        <w:rPr>
          <w:i/>
          <w:spacing w:val="33"/>
          <w:sz w:val="28"/>
          <w:szCs w:val="28"/>
        </w:rPr>
        <w:t xml:space="preserve"> </w:t>
      </w:r>
      <w:r w:rsidRPr="00A5574F">
        <w:rPr>
          <w:i/>
          <w:sz w:val="28"/>
          <w:szCs w:val="28"/>
        </w:rPr>
        <w:t>mô</w:t>
      </w:r>
      <w:r w:rsidRPr="00A5574F">
        <w:rPr>
          <w:i/>
          <w:spacing w:val="33"/>
          <w:sz w:val="28"/>
          <w:szCs w:val="28"/>
        </w:rPr>
        <w:t xml:space="preserve"> </w:t>
      </w:r>
      <w:r w:rsidRPr="00A5574F">
        <w:rPr>
          <w:i/>
          <w:sz w:val="28"/>
          <w:szCs w:val="28"/>
        </w:rPr>
        <w:t>tả</w:t>
      </w:r>
      <w:r w:rsidRPr="00A5574F">
        <w:rPr>
          <w:i/>
          <w:spacing w:val="33"/>
          <w:sz w:val="28"/>
          <w:szCs w:val="28"/>
        </w:rPr>
        <w:t xml:space="preserve"> </w:t>
      </w:r>
      <w:r w:rsidRPr="00A5574F">
        <w:rPr>
          <w:i/>
          <w:sz w:val="28"/>
          <w:szCs w:val="28"/>
        </w:rPr>
        <w:t>các tiêu</w:t>
      </w:r>
      <w:r w:rsidRPr="00A5574F">
        <w:rPr>
          <w:i/>
          <w:spacing w:val="33"/>
          <w:sz w:val="28"/>
          <w:szCs w:val="28"/>
        </w:rPr>
        <w:t xml:space="preserve"> </w:t>
      </w:r>
      <w:r w:rsidRPr="00A5574F">
        <w:rPr>
          <w:i/>
          <w:sz w:val="28"/>
          <w:szCs w:val="28"/>
        </w:rPr>
        <w:t>chuẩn</w:t>
      </w:r>
      <w:r w:rsidRPr="00A5574F">
        <w:rPr>
          <w:i/>
          <w:spacing w:val="33"/>
          <w:sz w:val="28"/>
          <w:szCs w:val="28"/>
        </w:rPr>
        <w:t xml:space="preserve"> </w:t>
      </w:r>
      <w:r w:rsidRPr="00A5574F">
        <w:rPr>
          <w:i/>
          <w:sz w:val="28"/>
          <w:szCs w:val="28"/>
        </w:rPr>
        <w:t>chất</w:t>
      </w:r>
      <w:r w:rsidRPr="00A5574F">
        <w:rPr>
          <w:i/>
          <w:spacing w:val="33"/>
          <w:sz w:val="28"/>
          <w:szCs w:val="28"/>
        </w:rPr>
        <w:t xml:space="preserve"> </w:t>
      </w:r>
      <w:r w:rsidRPr="00A5574F">
        <w:rPr>
          <w:i/>
          <w:sz w:val="28"/>
          <w:szCs w:val="28"/>
        </w:rPr>
        <w:t>lượng, tính năng</w:t>
      </w:r>
      <w:r w:rsidRPr="00A5574F">
        <w:rPr>
          <w:i/>
          <w:spacing w:val="33"/>
          <w:sz w:val="28"/>
          <w:szCs w:val="28"/>
        </w:rPr>
        <w:t xml:space="preserve"> </w:t>
      </w:r>
      <w:r w:rsidRPr="00A5574F">
        <w:rPr>
          <w:i/>
          <w:sz w:val="28"/>
          <w:szCs w:val="28"/>
        </w:rPr>
        <w:t>kỹ</w:t>
      </w:r>
      <w:r w:rsidRPr="00A5574F">
        <w:rPr>
          <w:i/>
          <w:spacing w:val="33"/>
          <w:sz w:val="28"/>
          <w:szCs w:val="28"/>
        </w:rPr>
        <w:t xml:space="preserve"> </w:t>
      </w:r>
      <w:r w:rsidRPr="00A5574F">
        <w:rPr>
          <w:i/>
          <w:sz w:val="28"/>
          <w:szCs w:val="28"/>
        </w:rPr>
        <w:t>thuật. Nhà</w:t>
      </w:r>
      <w:r w:rsidRPr="00A5574F">
        <w:rPr>
          <w:i/>
          <w:spacing w:val="33"/>
          <w:sz w:val="28"/>
          <w:szCs w:val="28"/>
        </w:rPr>
        <w:t xml:space="preserve"> </w:t>
      </w:r>
      <w:r w:rsidRPr="00A5574F">
        <w:rPr>
          <w:i/>
          <w:sz w:val="28"/>
          <w:szCs w:val="28"/>
        </w:rPr>
        <w:t>thầu</w:t>
      </w:r>
      <w:r w:rsidRPr="00A5574F">
        <w:rPr>
          <w:i/>
          <w:spacing w:val="33"/>
          <w:sz w:val="28"/>
          <w:szCs w:val="28"/>
        </w:rPr>
        <w:t xml:space="preserve"> </w:t>
      </w:r>
      <w:r w:rsidRPr="00A5574F">
        <w:rPr>
          <w:i/>
          <w:sz w:val="28"/>
          <w:szCs w:val="28"/>
        </w:rPr>
        <w:t>có thể đưa ra các tiêu chuẩn chất lượng, ký mã hiệu, nhãn hiệu hàng hóa khác có đặc tính, thông số kỹ thuật tương đương hoặc cao hơn miễn là nhà thầu có thuyết minh giải trình</w:t>
      </w:r>
      <w:r w:rsidRPr="00A5574F">
        <w:rPr>
          <w:i/>
          <w:sz w:val="28"/>
          <w:szCs w:val="28"/>
          <w:lang w:val="en-US"/>
        </w:rPr>
        <w:t xml:space="preserve"> </w:t>
      </w:r>
      <w:proofErr w:type="spellStart"/>
      <w:r w:rsidRPr="00A5574F">
        <w:rPr>
          <w:i/>
          <w:sz w:val="28"/>
          <w:szCs w:val="28"/>
          <w:lang w:val="en-US"/>
        </w:rPr>
        <w:t>tính</w:t>
      </w:r>
      <w:proofErr w:type="spellEnd"/>
      <w:r w:rsidRPr="00A5574F">
        <w:rPr>
          <w:i/>
          <w:sz w:val="28"/>
          <w:szCs w:val="28"/>
          <w:lang w:val="en-US"/>
        </w:rPr>
        <w:t xml:space="preserve"> </w:t>
      </w:r>
      <w:proofErr w:type="spellStart"/>
      <w:r w:rsidRPr="00A5574F">
        <w:rPr>
          <w:i/>
          <w:sz w:val="28"/>
          <w:szCs w:val="28"/>
          <w:lang w:val="en-US"/>
        </w:rPr>
        <w:t>ưu</w:t>
      </w:r>
      <w:proofErr w:type="spellEnd"/>
      <w:r w:rsidRPr="00A5574F">
        <w:rPr>
          <w:i/>
          <w:sz w:val="28"/>
          <w:szCs w:val="28"/>
          <w:lang w:val="en-US"/>
        </w:rPr>
        <w:t xml:space="preserve"> </w:t>
      </w:r>
      <w:proofErr w:type="spellStart"/>
      <w:r w:rsidRPr="00A5574F">
        <w:rPr>
          <w:i/>
          <w:sz w:val="28"/>
          <w:szCs w:val="28"/>
          <w:lang w:val="en-US"/>
        </w:rPr>
        <w:t>việt</w:t>
      </w:r>
      <w:proofErr w:type="spellEnd"/>
      <w:r w:rsidRPr="00A5574F">
        <w:rPr>
          <w:i/>
          <w:sz w:val="28"/>
          <w:szCs w:val="28"/>
          <w:lang w:val="en-US"/>
        </w:rPr>
        <w:t xml:space="preserve">, </w:t>
      </w:r>
      <w:proofErr w:type="spellStart"/>
      <w:r w:rsidRPr="00A5574F">
        <w:rPr>
          <w:i/>
          <w:sz w:val="28"/>
          <w:szCs w:val="28"/>
          <w:lang w:val="en-US"/>
        </w:rPr>
        <w:t>tốt</w:t>
      </w:r>
      <w:proofErr w:type="spellEnd"/>
      <w:r w:rsidRPr="00A5574F">
        <w:rPr>
          <w:i/>
          <w:sz w:val="28"/>
          <w:szCs w:val="28"/>
          <w:lang w:val="en-US"/>
        </w:rPr>
        <w:t xml:space="preserve"> </w:t>
      </w:r>
      <w:proofErr w:type="spellStart"/>
      <w:r w:rsidRPr="00A5574F">
        <w:rPr>
          <w:i/>
          <w:sz w:val="28"/>
          <w:szCs w:val="28"/>
          <w:lang w:val="en-US"/>
        </w:rPr>
        <w:t>hơn</w:t>
      </w:r>
      <w:proofErr w:type="spellEnd"/>
      <w:r w:rsidRPr="00A5574F">
        <w:rPr>
          <w:i/>
          <w:sz w:val="28"/>
          <w:szCs w:val="28"/>
          <w:lang w:val="en-US"/>
        </w:rPr>
        <w:t xml:space="preserve"> </w:t>
      </w:r>
      <w:proofErr w:type="spellStart"/>
      <w:r w:rsidRPr="00A5574F">
        <w:rPr>
          <w:i/>
          <w:sz w:val="28"/>
          <w:szCs w:val="28"/>
          <w:lang w:val="en-US"/>
        </w:rPr>
        <w:t>tương</w:t>
      </w:r>
      <w:proofErr w:type="spellEnd"/>
      <w:r w:rsidRPr="00A5574F">
        <w:rPr>
          <w:i/>
          <w:sz w:val="28"/>
          <w:szCs w:val="28"/>
          <w:lang w:val="en-US"/>
        </w:rPr>
        <w:t xml:space="preserve"> </w:t>
      </w:r>
      <w:proofErr w:type="spellStart"/>
      <w:r w:rsidRPr="00A5574F">
        <w:rPr>
          <w:i/>
          <w:sz w:val="28"/>
          <w:szCs w:val="28"/>
          <w:lang w:val="en-US"/>
        </w:rPr>
        <w:t>ứng</w:t>
      </w:r>
      <w:proofErr w:type="spellEnd"/>
      <w:r w:rsidRPr="00A5574F">
        <w:rPr>
          <w:i/>
          <w:sz w:val="28"/>
          <w:szCs w:val="28"/>
        </w:rPr>
        <w:t xml:space="preserve"> và chứng minh mặt hàng dự thầu có tính năng, đặc tính, thông số kỹ thuật tương đương hoặc cao hơn so với yêu cầu quy định tại mục này</w:t>
      </w:r>
      <w:r w:rsidRPr="00A5574F">
        <w:rPr>
          <w:sz w:val="28"/>
          <w:szCs w:val="28"/>
          <w:lang w:val="en-US"/>
        </w:rPr>
        <w:t>.</w:t>
      </w:r>
    </w:p>
    <w:p w14:paraId="65D07272" w14:textId="52684626" w:rsidR="0028664D" w:rsidRPr="00A5574F" w:rsidRDefault="005F5800" w:rsidP="00A5574F">
      <w:pPr>
        <w:pStyle w:val="Heading2"/>
        <w:tabs>
          <w:tab w:val="left" w:pos="1201"/>
        </w:tabs>
        <w:spacing w:before="120" w:after="120"/>
        <w:ind w:left="0" w:firstLine="0"/>
      </w:pPr>
      <w:r w:rsidRPr="00A5574F">
        <w:rPr>
          <w:lang w:val="en-US"/>
        </w:rPr>
        <w:t xml:space="preserve">3. </w:t>
      </w:r>
      <w:r w:rsidR="006C2FF6" w:rsidRPr="00A5574F">
        <w:t>Các</w:t>
      </w:r>
      <w:r w:rsidR="006C2FF6" w:rsidRPr="00A5574F">
        <w:rPr>
          <w:spacing w:val="-4"/>
        </w:rPr>
        <w:t xml:space="preserve"> </w:t>
      </w:r>
      <w:r w:rsidR="006C2FF6" w:rsidRPr="00A5574F">
        <w:t>yêu</w:t>
      </w:r>
      <w:r w:rsidR="006C2FF6" w:rsidRPr="00A5574F">
        <w:rPr>
          <w:spacing w:val="-4"/>
        </w:rPr>
        <w:t xml:space="preserve"> </w:t>
      </w:r>
      <w:r w:rsidR="006C2FF6" w:rsidRPr="00A5574F">
        <w:t>cầu</w:t>
      </w:r>
      <w:r w:rsidR="006C2FF6" w:rsidRPr="00A5574F">
        <w:rPr>
          <w:spacing w:val="-4"/>
        </w:rPr>
        <w:t xml:space="preserve"> khác</w:t>
      </w:r>
    </w:p>
    <w:p w14:paraId="3216EA05" w14:textId="266D91F5" w:rsidR="00421651" w:rsidRPr="00A5574F" w:rsidRDefault="00421651" w:rsidP="00A5574F">
      <w:pPr>
        <w:spacing w:before="120" w:after="120"/>
        <w:ind w:firstLine="567"/>
        <w:jc w:val="both"/>
        <w:rPr>
          <w:sz w:val="28"/>
          <w:szCs w:val="28"/>
          <w:lang w:val="en-US"/>
        </w:rPr>
      </w:pPr>
      <w:r w:rsidRPr="00A5574F">
        <w:rPr>
          <w:sz w:val="28"/>
          <w:szCs w:val="28"/>
          <w:lang w:val="en-US"/>
        </w:rPr>
        <w:t xml:space="preserve">- </w:t>
      </w:r>
      <w:proofErr w:type="spellStart"/>
      <w:r w:rsidRPr="00A5574F">
        <w:rPr>
          <w:sz w:val="28"/>
          <w:szCs w:val="28"/>
          <w:lang w:val="en-US"/>
        </w:rPr>
        <w:t>Nha</w:t>
      </w:r>
      <w:proofErr w:type="spellEnd"/>
      <w:r w:rsidRPr="00A5574F">
        <w:rPr>
          <w:sz w:val="28"/>
          <w:szCs w:val="28"/>
          <w:lang w:val="en-US"/>
        </w:rPr>
        <w:t xml:space="preserve">̀ </w:t>
      </w:r>
      <w:proofErr w:type="spellStart"/>
      <w:r w:rsidRPr="00A5574F">
        <w:rPr>
          <w:sz w:val="28"/>
          <w:szCs w:val="28"/>
          <w:lang w:val="en-US"/>
        </w:rPr>
        <w:t>thầu</w:t>
      </w:r>
      <w:proofErr w:type="spellEnd"/>
      <w:r w:rsidRPr="00A5574F">
        <w:rPr>
          <w:sz w:val="28"/>
          <w:szCs w:val="28"/>
          <w:lang w:val="en-US"/>
        </w:rPr>
        <w:t xml:space="preserve"> </w:t>
      </w:r>
      <w:proofErr w:type="spellStart"/>
      <w:r w:rsidRPr="00A5574F">
        <w:rPr>
          <w:sz w:val="28"/>
          <w:szCs w:val="28"/>
          <w:lang w:val="en-US"/>
        </w:rPr>
        <w:t>cung</w:t>
      </w:r>
      <w:proofErr w:type="spellEnd"/>
      <w:r w:rsidRPr="00A5574F">
        <w:rPr>
          <w:sz w:val="28"/>
          <w:szCs w:val="28"/>
          <w:lang w:val="en-US"/>
        </w:rPr>
        <w:t xml:space="preserve"> </w:t>
      </w:r>
      <w:proofErr w:type="spellStart"/>
      <w:r w:rsidRPr="00A5574F">
        <w:rPr>
          <w:sz w:val="28"/>
          <w:szCs w:val="28"/>
          <w:lang w:val="en-US"/>
        </w:rPr>
        <w:t>cấp</w:t>
      </w:r>
      <w:proofErr w:type="spellEnd"/>
      <w:r w:rsidRPr="00A5574F">
        <w:rPr>
          <w:sz w:val="28"/>
          <w:szCs w:val="28"/>
          <w:lang w:val="en-US"/>
        </w:rPr>
        <w:t xml:space="preserve"> </w:t>
      </w:r>
      <w:proofErr w:type="spellStart"/>
      <w:r w:rsidRPr="00A5574F">
        <w:rPr>
          <w:sz w:val="28"/>
          <w:szCs w:val="28"/>
          <w:lang w:val="en-US"/>
        </w:rPr>
        <w:t>số</w:t>
      </w:r>
      <w:proofErr w:type="spellEnd"/>
      <w:r w:rsidRPr="00A5574F">
        <w:rPr>
          <w:sz w:val="28"/>
          <w:szCs w:val="28"/>
          <w:lang w:val="en-US"/>
        </w:rPr>
        <w:t xml:space="preserve"> </w:t>
      </w:r>
      <w:proofErr w:type="spellStart"/>
      <w:r w:rsidRPr="00A5574F">
        <w:rPr>
          <w:sz w:val="28"/>
          <w:szCs w:val="28"/>
          <w:lang w:val="en-US"/>
        </w:rPr>
        <w:t>phiếu</w:t>
      </w:r>
      <w:proofErr w:type="spellEnd"/>
      <w:r w:rsidRPr="00A5574F">
        <w:rPr>
          <w:sz w:val="28"/>
          <w:szCs w:val="28"/>
          <w:lang w:val="en-US"/>
        </w:rPr>
        <w:t xml:space="preserve"> </w:t>
      </w:r>
      <w:proofErr w:type="spellStart"/>
      <w:r w:rsidRPr="00A5574F">
        <w:rPr>
          <w:sz w:val="28"/>
          <w:szCs w:val="28"/>
          <w:lang w:val="en-US"/>
        </w:rPr>
        <w:t>tiếp</w:t>
      </w:r>
      <w:proofErr w:type="spellEnd"/>
      <w:r w:rsidRPr="00A5574F">
        <w:rPr>
          <w:sz w:val="28"/>
          <w:szCs w:val="28"/>
          <w:lang w:val="en-US"/>
        </w:rPr>
        <w:t xml:space="preserve"> </w:t>
      </w:r>
      <w:proofErr w:type="spellStart"/>
      <w:r w:rsidRPr="00A5574F">
        <w:rPr>
          <w:sz w:val="28"/>
          <w:szCs w:val="28"/>
          <w:lang w:val="en-US"/>
        </w:rPr>
        <w:t>nhận</w:t>
      </w:r>
      <w:proofErr w:type="spellEnd"/>
      <w:r w:rsidRPr="00A5574F">
        <w:rPr>
          <w:sz w:val="28"/>
          <w:szCs w:val="28"/>
          <w:lang w:val="en-US"/>
        </w:rPr>
        <w:t xml:space="preserve"> </w:t>
      </w:r>
      <w:proofErr w:type="spellStart"/>
      <w:r w:rsidRPr="00A5574F">
        <w:rPr>
          <w:sz w:val="28"/>
          <w:szCs w:val="28"/>
          <w:lang w:val="en-US"/>
        </w:rPr>
        <w:t>công</w:t>
      </w:r>
      <w:proofErr w:type="spellEnd"/>
      <w:r w:rsidRPr="00A5574F">
        <w:rPr>
          <w:sz w:val="28"/>
          <w:szCs w:val="28"/>
          <w:lang w:val="en-US"/>
        </w:rPr>
        <w:t xml:space="preserve"> </w:t>
      </w:r>
      <w:proofErr w:type="spellStart"/>
      <w:r w:rsidRPr="00A5574F">
        <w:rPr>
          <w:sz w:val="28"/>
          <w:szCs w:val="28"/>
          <w:lang w:val="en-US"/>
        </w:rPr>
        <w:t>bố</w:t>
      </w:r>
      <w:proofErr w:type="spellEnd"/>
      <w:r w:rsidRPr="00A5574F">
        <w:rPr>
          <w:sz w:val="28"/>
          <w:szCs w:val="28"/>
          <w:lang w:val="en-US"/>
        </w:rPr>
        <w:t xml:space="preserve"> </w:t>
      </w:r>
      <w:proofErr w:type="spellStart"/>
      <w:r w:rsidRPr="00A5574F">
        <w:rPr>
          <w:sz w:val="28"/>
          <w:szCs w:val="28"/>
          <w:lang w:val="en-US"/>
        </w:rPr>
        <w:t>đủ</w:t>
      </w:r>
      <w:proofErr w:type="spellEnd"/>
      <w:r w:rsidRPr="00A5574F">
        <w:rPr>
          <w:sz w:val="28"/>
          <w:szCs w:val="28"/>
          <w:lang w:val="en-US"/>
        </w:rPr>
        <w:t xml:space="preserve"> </w:t>
      </w:r>
      <w:proofErr w:type="spellStart"/>
      <w:r w:rsidRPr="00A5574F">
        <w:rPr>
          <w:sz w:val="28"/>
          <w:szCs w:val="28"/>
          <w:lang w:val="en-US"/>
        </w:rPr>
        <w:t>điều</w:t>
      </w:r>
      <w:proofErr w:type="spellEnd"/>
      <w:r w:rsidRPr="00A5574F">
        <w:rPr>
          <w:sz w:val="28"/>
          <w:szCs w:val="28"/>
          <w:lang w:val="en-US"/>
        </w:rPr>
        <w:t xml:space="preserve"> </w:t>
      </w:r>
      <w:proofErr w:type="spellStart"/>
      <w:r w:rsidRPr="00A5574F">
        <w:rPr>
          <w:sz w:val="28"/>
          <w:szCs w:val="28"/>
          <w:lang w:val="en-US"/>
        </w:rPr>
        <w:t>kiện</w:t>
      </w:r>
      <w:proofErr w:type="spellEnd"/>
      <w:r w:rsidRPr="00A5574F">
        <w:rPr>
          <w:sz w:val="28"/>
          <w:szCs w:val="28"/>
          <w:lang w:val="en-US"/>
        </w:rPr>
        <w:t xml:space="preserve"> </w:t>
      </w:r>
      <w:proofErr w:type="spellStart"/>
      <w:r w:rsidRPr="00A5574F">
        <w:rPr>
          <w:sz w:val="28"/>
          <w:szCs w:val="28"/>
          <w:lang w:val="en-US"/>
        </w:rPr>
        <w:t>mua</w:t>
      </w:r>
      <w:proofErr w:type="spellEnd"/>
      <w:r w:rsidRPr="00A5574F">
        <w:rPr>
          <w:sz w:val="28"/>
          <w:szCs w:val="28"/>
          <w:lang w:val="en-US"/>
        </w:rPr>
        <w:t xml:space="preserve"> </w:t>
      </w:r>
      <w:proofErr w:type="spellStart"/>
      <w:r w:rsidRPr="00A5574F">
        <w:rPr>
          <w:sz w:val="28"/>
          <w:szCs w:val="28"/>
          <w:lang w:val="en-US"/>
        </w:rPr>
        <w:t>bán</w:t>
      </w:r>
      <w:proofErr w:type="spellEnd"/>
      <w:r w:rsidRPr="00A5574F">
        <w:rPr>
          <w:sz w:val="28"/>
          <w:szCs w:val="28"/>
          <w:lang w:val="en-US"/>
        </w:rPr>
        <w:t xml:space="preserve"> </w:t>
      </w:r>
      <w:proofErr w:type="spellStart"/>
      <w:r w:rsidRPr="00A5574F">
        <w:rPr>
          <w:sz w:val="28"/>
          <w:szCs w:val="28"/>
          <w:lang w:val="en-US"/>
        </w:rPr>
        <w:t>thiết</w:t>
      </w:r>
      <w:proofErr w:type="spellEnd"/>
      <w:r w:rsidRPr="00A5574F">
        <w:rPr>
          <w:sz w:val="28"/>
          <w:szCs w:val="28"/>
          <w:lang w:val="en-US"/>
        </w:rPr>
        <w:t xml:space="preserve"> </w:t>
      </w:r>
      <w:proofErr w:type="spellStart"/>
      <w:r w:rsidRPr="00A5574F">
        <w:rPr>
          <w:sz w:val="28"/>
          <w:szCs w:val="28"/>
          <w:lang w:val="en-US"/>
        </w:rPr>
        <w:t>bị</w:t>
      </w:r>
      <w:proofErr w:type="spellEnd"/>
      <w:r w:rsidRPr="00A5574F">
        <w:rPr>
          <w:sz w:val="28"/>
          <w:szCs w:val="28"/>
          <w:lang w:val="en-US"/>
        </w:rPr>
        <w:t xml:space="preserve"> y </w:t>
      </w:r>
      <w:proofErr w:type="spellStart"/>
      <w:r w:rsidRPr="00A5574F">
        <w:rPr>
          <w:sz w:val="28"/>
          <w:szCs w:val="28"/>
          <w:lang w:val="en-US"/>
        </w:rPr>
        <w:t>tế</w:t>
      </w:r>
      <w:proofErr w:type="spellEnd"/>
      <w:r w:rsidRPr="00A5574F">
        <w:rPr>
          <w:sz w:val="28"/>
          <w:szCs w:val="28"/>
          <w:lang w:val="en-US"/>
        </w:rPr>
        <w:t xml:space="preserve"> </w:t>
      </w:r>
      <w:proofErr w:type="spellStart"/>
      <w:r w:rsidRPr="00A5574F">
        <w:rPr>
          <w:sz w:val="28"/>
          <w:szCs w:val="28"/>
          <w:lang w:val="en-US"/>
        </w:rPr>
        <w:t>theo</w:t>
      </w:r>
      <w:proofErr w:type="spellEnd"/>
      <w:r w:rsidRPr="00A5574F">
        <w:rPr>
          <w:sz w:val="28"/>
          <w:szCs w:val="28"/>
          <w:lang w:val="en-US"/>
        </w:rPr>
        <w:t xml:space="preserve"> </w:t>
      </w:r>
      <w:proofErr w:type="spellStart"/>
      <w:r w:rsidRPr="00A5574F">
        <w:rPr>
          <w:sz w:val="28"/>
          <w:szCs w:val="28"/>
          <w:lang w:val="en-US"/>
        </w:rPr>
        <w:t>quy</w:t>
      </w:r>
      <w:proofErr w:type="spellEnd"/>
      <w:r w:rsidRPr="00A5574F">
        <w:rPr>
          <w:sz w:val="28"/>
          <w:szCs w:val="28"/>
          <w:lang w:val="en-US"/>
        </w:rPr>
        <w:t xml:space="preserve"> </w:t>
      </w:r>
      <w:proofErr w:type="spellStart"/>
      <w:r w:rsidRPr="00A5574F">
        <w:rPr>
          <w:sz w:val="28"/>
          <w:szCs w:val="28"/>
          <w:lang w:val="en-US"/>
        </w:rPr>
        <w:t>định</w:t>
      </w:r>
      <w:proofErr w:type="spellEnd"/>
      <w:r w:rsidRPr="00A5574F">
        <w:rPr>
          <w:sz w:val="28"/>
          <w:szCs w:val="28"/>
          <w:lang w:val="en-US"/>
        </w:rPr>
        <w:t xml:space="preserve"> </w:t>
      </w:r>
      <w:proofErr w:type="spellStart"/>
      <w:r w:rsidRPr="00A5574F">
        <w:rPr>
          <w:sz w:val="28"/>
          <w:szCs w:val="28"/>
          <w:lang w:val="en-US"/>
        </w:rPr>
        <w:t>của</w:t>
      </w:r>
      <w:proofErr w:type="spellEnd"/>
      <w:r w:rsidRPr="00A5574F">
        <w:rPr>
          <w:sz w:val="28"/>
          <w:szCs w:val="28"/>
          <w:lang w:val="en-US"/>
        </w:rPr>
        <w:t xml:space="preserve"> </w:t>
      </w:r>
      <w:proofErr w:type="spellStart"/>
      <w:r w:rsidRPr="00A5574F">
        <w:rPr>
          <w:sz w:val="28"/>
          <w:szCs w:val="28"/>
          <w:lang w:val="en-US"/>
        </w:rPr>
        <w:t>Nghị</w:t>
      </w:r>
      <w:proofErr w:type="spellEnd"/>
      <w:r w:rsidRPr="00A5574F">
        <w:rPr>
          <w:sz w:val="28"/>
          <w:szCs w:val="28"/>
          <w:lang w:val="en-US"/>
        </w:rPr>
        <w:t xml:space="preserve"> </w:t>
      </w:r>
      <w:proofErr w:type="spellStart"/>
      <w:r w:rsidRPr="00A5574F">
        <w:rPr>
          <w:sz w:val="28"/>
          <w:szCs w:val="28"/>
          <w:lang w:val="en-US"/>
        </w:rPr>
        <w:t>định</w:t>
      </w:r>
      <w:proofErr w:type="spellEnd"/>
      <w:r w:rsidRPr="00A5574F">
        <w:rPr>
          <w:sz w:val="28"/>
          <w:szCs w:val="28"/>
          <w:lang w:val="en-US"/>
        </w:rPr>
        <w:t xml:space="preserve"> </w:t>
      </w:r>
      <w:proofErr w:type="spellStart"/>
      <w:r w:rsidRPr="00A5574F">
        <w:rPr>
          <w:sz w:val="28"/>
          <w:szCs w:val="28"/>
          <w:lang w:val="en-US"/>
        </w:rPr>
        <w:t>số</w:t>
      </w:r>
      <w:proofErr w:type="spellEnd"/>
      <w:r w:rsidRPr="00A5574F">
        <w:rPr>
          <w:sz w:val="28"/>
          <w:szCs w:val="28"/>
          <w:lang w:val="en-US"/>
        </w:rPr>
        <w:t xml:space="preserve"> 98/2021/NĐ-CP </w:t>
      </w:r>
      <w:proofErr w:type="spellStart"/>
      <w:r w:rsidRPr="00A5574F">
        <w:rPr>
          <w:sz w:val="28"/>
          <w:szCs w:val="28"/>
          <w:lang w:val="en-US"/>
        </w:rPr>
        <w:t>ngày</w:t>
      </w:r>
      <w:proofErr w:type="spellEnd"/>
      <w:r w:rsidRPr="00A5574F">
        <w:rPr>
          <w:sz w:val="28"/>
          <w:szCs w:val="28"/>
          <w:lang w:val="en-US"/>
        </w:rPr>
        <w:t xml:space="preserve"> 08/11/2021 </w:t>
      </w:r>
      <w:proofErr w:type="spellStart"/>
      <w:r w:rsidRPr="00A5574F">
        <w:rPr>
          <w:sz w:val="28"/>
          <w:szCs w:val="28"/>
          <w:lang w:val="en-US"/>
        </w:rPr>
        <w:t>của</w:t>
      </w:r>
      <w:proofErr w:type="spellEnd"/>
      <w:r w:rsidRPr="00A5574F">
        <w:rPr>
          <w:sz w:val="28"/>
          <w:szCs w:val="28"/>
          <w:lang w:val="en-US"/>
        </w:rPr>
        <w:t xml:space="preserve"> </w:t>
      </w:r>
      <w:proofErr w:type="spellStart"/>
      <w:r w:rsidRPr="00A5574F">
        <w:rPr>
          <w:sz w:val="28"/>
          <w:szCs w:val="28"/>
          <w:lang w:val="en-US"/>
        </w:rPr>
        <w:t>Chính</w:t>
      </w:r>
      <w:proofErr w:type="spellEnd"/>
      <w:r w:rsidRPr="00A5574F">
        <w:rPr>
          <w:sz w:val="28"/>
          <w:szCs w:val="28"/>
          <w:lang w:val="en-US"/>
        </w:rPr>
        <w:t xml:space="preserve"> </w:t>
      </w:r>
      <w:proofErr w:type="spellStart"/>
      <w:r w:rsidRPr="00A5574F">
        <w:rPr>
          <w:sz w:val="28"/>
          <w:szCs w:val="28"/>
          <w:lang w:val="en-US"/>
        </w:rPr>
        <w:t>phủ</w:t>
      </w:r>
      <w:proofErr w:type="spellEnd"/>
      <w:r w:rsidRPr="00A5574F">
        <w:rPr>
          <w:sz w:val="28"/>
          <w:szCs w:val="28"/>
          <w:lang w:val="en-US"/>
        </w:rPr>
        <w:t xml:space="preserve"> </w:t>
      </w:r>
      <w:proofErr w:type="spellStart"/>
      <w:r w:rsidRPr="00A5574F">
        <w:rPr>
          <w:sz w:val="28"/>
          <w:szCs w:val="28"/>
          <w:lang w:val="en-US"/>
        </w:rPr>
        <w:t>về</w:t>
      </w:r>
      <w:proofErr w:type="spellEnd"/>
      <w:r w:rsidRPr="00A5574F">
        <w:rPr>
          <w:sz w:val="28"/>
          <w:szCs w:val="28"/>
          <w:lang w:val="en-US"/>
        </w:rPr>
        <w:t xml:space="preserve"> </w:t>
      </w:r>
      <w:proofErr w:type="spellStart"/>
      <w:r w:rsidRPr="00A5574F">
        <w:rPr>
          <w:sz w:val="28"/>
          <w:szCs w:val="28"/>
          <w:lang w:val="en-US"/>
        </w:rPr>
        <w:t>quản</w:t>
      </w:r>
      <w:proofErr w:type="spellEnd"/>
      <w:r w:rsidRPr="00A5574F">
        <w:rPr>
          <w:sz w:val="28"/>
          <w:szCs w:val="28"/>
          <w:lang w:val="en-US"/>
        </w:rPr>
        <w:t xml:space="preserve"> </w:t>
      </w:r>
      <w:proofErr w:type="spellStart"/>
      <w:r w:rsidRPr="00A5574F">
        <w:rPr>
          <w:sz w:val="28"/>
          <w:szCs w:val="28"/>
          <w:lang w:val="en-US"/>
        </w:rPr>
        <w:t>lý</w:t>
      </w:r>
      <w:proofErr w:type="spellEnd"/>
      <w:r w:rsidRPr="00A5574F">
        <w:rPr>
          <w:sz w:val="28"/>
          <w:szCs w:val="28"/>
          <w:lang w:val="en-US"/>
        </w:rPr>
        <w:t xml:space="preserve"> </w:t>
      </w:r>
      <w:proofErr w:type="spellStart"/>
      <w:r w:rsidR="00B13B14" w:rsidRPr="00A5574F">
        <w:rPr>
          <w:sz w:val="28"/>
          <w:szCs w:val="28"/>
          <w:lang w:val="en-US"/>
        </w:rPr>
        <w:t>trang</w:t>
      </w:r>
      <w:proofErr w:type="spellEnd"/>
      <w:r w:rsidR="00B13B14" w:rsidRPr="00A5574F">
        <w:rPr>
          <w:sz w:val="28"/>
          <w:szCs w:val="28"/>
          <w:lang w:val="en-US"/>
        </w:rPr>
        <w:t xml:space="preserve"> </w:t>
      </w:r>
      <w:proofErr w:type="spellStart"/>
      <w:r w:rsidRPr="00A5574F">
        <w:rPr>
          <w:sz w:val="28"/>
          <w:szCs w:val="28"/>
          <w:lang w:val="en-US"/>
        </w:rPr>
        <w:t>thiết</w:t>
      </w:r>
      <w:proofErr w:type="spellEnd"/>
      <w:r w:rsidRPr="00A5574F">
        <w:rPr>
          <w:sz w:val="28"/>
          <w:szCs w:val="28"/>
          <w:lang w:val="en-US"/>
        </w:rPr>
        <w:t xml:space="preserve"> </w:t>
      </w:r>
      <w:proofErr w:type="spellStart"/>
      <w:r w:rsidRPr="00A5574F">
        <w:rPr>
          <w:sz w:val="28"/>
          <w:szCs w:val="28"/>
          <w:lang w:val="en-US"/>
        </w:rPr>
        <w:t>bị</w:t>
      </w:r>
      <w:proofErr w:type="spellEnd"/>
      <w:r w:rsidRPr="00A5574F">
        <w:rPr>
          <w:sz w:val="28"/>
          <w:szCs w:val="28"/>
          <w:lang w:val="en-US"/>
        </w:rPr>
        <w:t xml:space="preserve"> y </w:t>
      </w:r>
      <w:proofErr w:type="spellStart"/>
      <w:r w:rsidRPr="00A5574F">
        <w:rPr>
          <w:sz w:val="28"/>
          <w:szCs w:val="28"/>
          <w:lang w:val="en-US"/>
        </w:rPr>
        <w:t>tế</w:t>
      </w:r>
      <w:proofErr w:type="spellEnd"/>
      <w:r w:rsidRPr="00A5574F">
        <w:rPr>
          <w:sz w:val="28"/>
          <w:szCs w:val="28"/>
          <w:lang w:val="en-US"/>
        </w:rPr>
        <w:t xml:space="preserve"> (</w:t>
      </w:r>
      <w:proofErr w:type="spellStart"/>
      <w:r w:rsidRPr="00A5574F">
        <w:rPr>
          <w:sz w:val="28"/>
          <w:szCs w:val="28"/>
          <w:lang w:val="en-US"/>
        </w:rPr>
        <w:t>sửa</w:t>
      </w:r>
      <w:proofErr w:type="spellEnd"/>
      <w:r w:rsidRPr="00A5574F">
        <w:rPr>
          <w:sz w:val="28"/>
          <w:szCs w:val="28"/>
          <w:lang w:val="en-US"/>
        </w:rPr>
        <w:t xml:space="preserve"> </w:t>
      </w:r>
      <w:proofErr w:type="spellStart"/>
      <w:r w:rsidRPr="00A5574F">
        <w:rPr>
          <w:sz w:val="28"/>
          <w:szCs w:val="28"/>
          <w:lang w:val="en-US"/>
        </w:rPr>
        <w:t>đổi</w:t>
      </w:r>
      <w:proofErr w:type="spellEnd"/>
      <w:r w:rsidRPr="00A5574F">
        <w:rPr>
          <w:sz w:val="28"/>
          <w:szCs w:val="28"/>
          <w:lang w:val="en-US"/>
        </w:rPr>
        <w:t xml:space="preserve">, </w:t>
      </w:r>
      <w:proofErr w:type="spellStart"/>
      <w:r w:rsidRPr="00A5574F">
        <w:rPr>
          <w:sz w:val="28"/>
          <w:szCs w:val="28"/>
          <w:lang w:val="en-US"/>
        </w:rPr>
        <w:t>bổ</w:t>
      </w:r>
      <w:proofErr w:type="spellEnd"/>
      <w:r w:rsidRPr="00A5574F">
        <w:rPr>
          <w:sz w:val="28"/>
          <w:szCs w:val="28"/>
          <w:lang w:val="en-US"/>
        </w:rPr>
        <w:t xml:space="preserve"> sung </w:t>
      </w:r>
      <w:proofErr w:type="spellStart"/>
      <w:r w:rsidRPr="00A5574F">
        <w:rPr>
          <w:sz w:val="28"/>
          <w:szCs w:val="28"/>
          <w:lang w:val="en-US"/>
        </w:rPr>
        <w:t>tại</w:t>
      </w:r>
      <w:proofErr w:type="spellEnd"/>
      <w:r w:rsidRPr="00A5574F">
        <w:rPr>
          <w:sz w:val="28"/>
          <w:szCs w:val="28"/>
          <w:lang w:val="en-US"/>
        </w:rPr>
        <w:t xml:space="preserve"> </w:t>
      </w:r>
      <w:proofErr w:type="spellStart"/>
      <w:r w:rsidRPr="00A5574F">
        <w:rPr>
          <w:sz w:val="28"/>
          <w:szCs w:val="28"/>
          <w:lang w:val="en-US"/>
        </w:rPr>
        <w:t>Nghị</w:t>
      </w:r>
      <w:proofErr w:type="spellEnd"/>
      <w:r w:rsidRPr="00A5574F">
        <w:rPr>
          <w:sz w:val="28"/>
          <w:szCs w:val="28"/>
          <w:lang w:val="en-US"/>
        </w:rPr>
        <w:t xml:space="preserve"> </w:t>
      </w:r>
      <w:proofErr w:type="spellStart"/>
      <w:r w:rsidRPr="00A5574F">
        <w:rPr>
          <w:sz w:val="28"/>
          <w:szCs w:val="28"/>
          <w:lang w:val="en-US"/>
        </w:rPr>
        <w:t>định</w:t>
      </w:r>
      <w:proofErr w:type="spellEnd"/>
      <w:r w:rsidRPr="00A5574F">
        <w:rPr>
          <w:sz w:val="28"/>
          <w:szCs w:val="28"/>
          <w:lang w:val="en-US"/>
        </w:rPr>
        <w:t xml:space="preserve"> </w:t>
      </w:r>
      <w:proofErr w:type="spellStart"/>
      <w:r w:rsidRPr="00A5574F">
        <w:rPr>
          <w:sz w:val="28"/>
          <w:szCs w:val="28"/>
          <w:lang w:val="en-US"/>
        </w:rPr>
        <w:t>số</w:t>
      </w:r>
      <w:proofErr w:type="spellEnd"/>
      <w:r w:rsidRPr="00A5574F">
        <w:rPr>
          <w:sz w:val="28"/>
          <w:szCs w:val="28"/>
          <w:lang w:val="en-US"/>
        </w:rPr>
        <w:t xml:space="preserve"> 07/2023/NĐ-CP </w:t>
      </w:r>
      <w:proofErr w:type="spellStart"/>
      <w:r w:rsidRPr="00A5574F">
        <w:rPr>
          <w:sz w:val="28"/>
          <w:szCs w:val="28"/>
          <w:lang w:val="en-US"/>
        </w:rPr>
        <w:t>ngày</w:t>
      </w:r>
      <w:proofErr w:type="spellEnd"/>
      <w:r w:rsidRPr="00A5574F">
        <w:rPr>
          <w:sz w:val="28"/>
          <w:szCs w:val="28"/>
          <w:lang w:val="en-US"/>
        </w:rPr>
        <w:t xml:space="preserve"> 03/3/2023, </w:t>
      </w:r>
      <w:proofErr w:type="spellStart"/>
      <w:r w:rsidRPr="00A5574F">
        <w:rPr>
          <w:sz w:val="28"/>
          <w:szCs w:val="28"/>
          <w:lang w:val="en-US"/>
        </w:rPr>
        <w:t>Nghị</w:t>
      </w:r>
      <w:proofErr w:type="spellEnd"/>
      <w:r w:rsidRPr="00A5574F">
        <w:rPr>
          <w:sz w:val="28"/>
          <w:szCs w:val="28"/>
          <w:lang w:val="en-US"/>
        </w:rPr>
        <w:t xml:space="preserve"> </w:t>
      </w:r>
      <w:proofErr w:type="spellStart"/>
      <w:r w:rsidRPr="00A5574F">
        <w:rPr>
          <w:sz w:val="28"/>
          <w:szCs w:val="28"/>
          <w:lang w:val="en-US"/>
        </w:rPr>
        <w:t>định</w:t>
      </w:r>
      <w:proofErr w:type="spellEnd"/>
      <w:r w:rsidRPr="00A5574F">
        <w:rPr>
          <w:sz w:val="28"/>
          <w:szCs w:val="28"/>
          <w:lang w:val="en-US"/>
        </w:rPr>
        <w:t xml:space="preserve"> </w:t>
      </w:r>
      <w:proofErr w:type="spellStart"/>
      <w:r w:rsidRPr="00A5574F">
        <w:rPr>
          <w:sz w:val="28"/>
          <w:szCs w:val="28"/>
          <w:lang w:val="en-US"/>
        </w:rPr>
        <w:t>số</w:t>
      </w:r>
      <w:proofErr w:type="spellEnd"/>
      <w:r w:rsidRPr="00A5574F">
        <w:rPr>
          <w:sz w:val="28"/>
          <w:szCs w:val="28"/>
          <w:lang w:val="en-US"/>
        </w:rPr>
        <w:t xml:space="preserve"> 04/2025/NĐ-CP </w:t>
      </w:r>
      <w:proofErr w:type="spellStart"/>
      <w:r w:rsidRPr="00A5574F">
        <w:rPr>
          <w:sz w:val="28"/>
          <w:szCs w:val="28"/>
          <w:lang w:val="en-US"/>
        </w:rPr>
        <w:t>ngày</w:t>
      </w:r>
      <w:proofErr w:type="spellEnd"/>
      <w:r w:rsidRPr="00A5574F">
        <w:rPr>
          <w:sz w:val="28"/>
          <w:szCs w:val="28"/>
          <w:lang w:val="en-US"/>
        </w:rPr>
        <w:t xml:space="preserve"> 01/01/2025)</w:t>
      </w:r>
      <w:r w:rsidR="00B37F06" w:rsidRPr="00A5574F">
        <w:rPr>
          <w:sz w:val="28"/>
          <w:szCs w:val="28"/>
          <w:lang w:val="en-US"/>
        </w:rPr>
        <w:t>.</w:t>
      </w:r>
    </w:p>
    <w:p w14:paraId="08C36432" w14:textId="718FBB72" w:rsidR="00CF4D31" w:rsidRPr="00A5574F" w:rsidRDefault="00CF4D31" w:rsidP="00A5574F">
      <w:pPr>
        <w:spacing w:before="120" w:after="120"/>
        <w:ind w:firstLine="567"/>
        <w:jc w:val="both"/>
        <w:rPr>
          <w:sz w:val="28"/>
          <w:szCs w:val="28"/>
          <w:lang w:val="en-US"/>
        </w:rPr>
      </w:pPr>
      <w:r w:rsidRPr="00A5574F">
        <w:rPr>
          <w:sz w:val="28"/>
          <w:szCs w:val="28"/>
        </w:rPr>
        <w:t xml:space="preserve">- Bảo hành: Theo tiêu chuẩn của nhà sản xuất và tối thiểu 12 tháng đối với hàng hóa có hạn sử dụng theo quy định của nhà sản xuất ≥ 12 tháng trở lên (Nhà thầu cam kết và nộp kèm trong E-HSDT). </w:t>
      </w:r>
    </w:p>
    <w:p w14:paraId="1D543C7F" w14:textId="5BD410A7" w:rsidR="00421651" w:rsidRPr="00A5574F" w:rsidRDefault="00CF4D31" w:rsidP="00A5574F">
      <w:pPr>
        <w:spacing w:before="120" w:after="120"/>
        <w:ind w:firstLine="567"/>
        <w:jc w:val="both"/>
        <w:rPr>
          <w:sz w:val="28"/>
          <w:szCs w:val="28"/>
          <w:lang w:val="en-US"/>
        </w:rPr>
      </w:pPr>
      <w:r w:rsidRPr="00A5574F">
        <w:rPr>
          <w:sz w:val="28"/>
          <w:szCs w:val="28"/>
        </w:rPr>
        <w:t xml:space="preserve">- Có cam kết theo mẫu tại Phụ lục </w:t>
      </w:r>
      <w:r w:rsidR="00421651" w:rsidRPr="00A5574F">
        <w:rPr>
          <w:sz w:val="28"/>
          <w:szCs w:val="28"/>
          <w:lang w:val="en-US"/>
        </w:rPr>
        <w:t>3</w:t>
      </w:r>
      <w:r w:rsidRPr="00A5574F">
        <w:rPr>
          <w:sz w:val="28"/>
          <w:szCs w:val="28"/>
        </w:rPr>
        <w:t>.</w:t>
      </w:r>
    </w:p>
    <w:p w14:paraId="13F2BD6B" w14:textId="3C12E4F8" w:rsidR="0028664D" w:rsidRPr="00A5574F" w:rsidRDefault="006C2FF6" w:rsidP="00A5574F">
      <w:pPr>
        <w:spacing w:before="120" w:after="120"/>
        <w:jc w:val="both"/>
        <w:rPr>
          <w:sz w:val="28"/>
          <w:szCs w:val="28"/>
          <w:lang w:val="en-US"/>
        </w:rPr>
      </w:pPr>
      <w:r w:rsidRPr="00A5574F">
        <w:rPr>
          <w:b/>
          <w:sz w:val="28"/>
          <w:szCs w:val="28"/>
        </w:rPr>
        <w:t>Mục</w:t>
      </w:r>
      <w:r w:rsidRPr="00A5574F">
        <w:rPr>
          <w:b/>
          <w:spacing w:val="-4"/>
          <w:sz w:val="28"/>
          <w:szCs w:val="28"/>
        </w:rPr>
        <w:t xml:space="preserve"> </w:t>
      </w:r>
      <w:r w:rsidRPr="00A5574F">
        <w:rPr>
          <w:b/>
          <w:sz w:val="28"/>
          <w:szCs w:val="28"/>
        </w:rPr>
        <w:t>2.</w:t>
      </w:r>
      <w:r w:rsidRPr="00A5574F">
        <w:rPr>
          <w:b/>
          <w:spacing w:val="-2"/>
          <w:sz w:val="28"/>
          <w:szCs w:val="28"/>
        </w:rPr>
        <w:t xml:space="preserve"> </w:t>
      </w:r>
      <w:r w:rsidRPr="00A5574F">
        <w:rPr>
          <w:b/>
          <w:sz w:val="28"/>
          <w:szCs w:val="28"/>
        </w:rPr>
        <w:t>Bản</w:t>
      </w:r>
      <w:r w:rsidRPr="00A5574F">
        <w:rPr>
          <w:b/>
          <w:spacing w:val="-4"/>
          <w:sz w:val="28"/>
          <w:szCs w:val="28"/>
        </w:rPr>
        <w:t xml:space="preserve"> </w:t>
      </w:r>
      <w:r w:rsidRPr="00A5574F">
        <w:rPr>
          <w:b/>
          <w:sz w:val="28"/>
          <w:szCs w:val="28"/>
        </w:rPr>
        <w:t>vẽ:</w:t>
      </w:r>
      <w:r w:rsidRPr="00A5574F">
        <w:rPr>
          <w:b/>
          <w:spacing w:val="-5"/>
          <w:sz w:val="28"/>
          <w:szCs w:val="28"/>
        </w:rPr>
        <w:t xml:space="preserve"> </w:t>
      </w:r>
      <w:r w:rsidRPr="00A5574F">
        <w:rPr>
          <w:sz w:val="28"/>
          <w:szCs w:val="28"/>
        </w:rPr>
        <w:t>Không có</w:t>
      </w:r>
      <w:r w:rsidRPr="00A5574F">
        <w:rPr>
          <w:spacing w:val="-4"/>
          <w:sz w:val="28"/>
          <w:szCs w:val="28"/>
        </w:rPr>
        <w:t xml:space="preserve"> </w:t>
      </w:r>
      <w:r w:rsidRPr="00A5574F">
        <w:rPr>
          <w:sz w:val="28"/>
          <w:szCs w:val="28"/>
        </w:rPr>
        <w:t>bản</w:t>
      </w:r>
      <w:r w:rsidRPr="00A5574F">
        <w:rPr>
          <w:spacing w:val="-3"/>
          <w:sz w:val="28"/>
          <w:szCs w:val="28"/>
        </w:rPr>
        <w:t xml:space="preserve"> </w:t>
      </w:r>
      <w:r w:rsidRPr="00A5574F">
        <w:rPr>
          <w:spacing w:val="-5"/>
          <w:sz w:val="28"/>
          <w:szCs w:val="28"/>
        </w:rPr>
        <w:t>vẽ</w:t>
      </w:r>
      <w:r w:rsidR="00B37F06" w:rsidRPr="00A5574F">
        <w:rPr>
          <w:spacing w:val="-5"/>
          <w:sz w:val="28"/>
          <w:szCs w:val="28"/>
          <w:lang w:val="en-US"/>
        </w:rPr>
        <w:t>.</w:t>
      </w:r>
    </w:p>
    <w:p w14:paraId="62597AC6" w14:textId="77777777" w:rsidR="0028664D" w:rsidRPr="00A5574F" w:rsidRDefault="006C2FF6" w:rsidP="00A5574F">
      <w:pPr>
        <w:pStyle w:val="Heading1"/>
        <w:spacing w:before="120" w:after="120"/>
        <w:ind w:left="0"/>
        <w:jc w:val="both"/>
      </w:pPr>
      <w:r w:rsidRPr="00A5574F">
        <w:t>Mục</w:t>
      </w:r>
      <w:r w:rsidRPr="00A5574F">
        <w:rPr>
          <w:spacing w:val="-4"/>
        </w:rPr>
        <w:t xml:space="preserve"> </w:t>
      </w:r>
      <w:r w:rsidRPr="00A5574F">
        <w:t>3.</w:t>
      </w:r>
      <w:r w:rsidRPr="00A5574F">
        <w:rPr>
          <w:spacing w:val="-3"/>
        </w:rPr>
        <w:t xml:space="preserve"> </w:t>
      </w:r>
      <w:r w:rsidRPr="00A5574F">
        <w:t>Kiểm</w:t>
      </w:r>
      <w:r w:rsidRPr="00A5574F">
        <w:rPr>
          <w:spacing w:val="-2"/>
        </w:rPr>
        <w:t xml:space="preserve"> </w:t>
      </w:r>
      <w:r w:rsidRPr="00A5574F">
        <w:t>tra</w:t>
      </w:r>
      <w:r w:rsidRPr="00A5574F">
        <w:rPr>
          <w:spacing w:val="-3"/>
        </w:rPr>
        <w:t xml:space="preserve"> </w:t>
      </w:r>
      <w:r w:rsidRPr="00A5574F">
        <w:t>và</w:t>
      </w:r>
      <w:r w:rsidRPr="00A5574F">
        <w:rPr>
          <w:spacing w:val="-4"/>
        </w:rPr>
        <w:t xml:space="preserve"> </w:t>
      </w:r>
      <w:r w:rsidRPr="00A5574F">
        <w:t>thử</w:t>
      </w:r>
      <w:r w:rsidRPr="00A5574F">
        <w:rPr>
          <w:spacing w:val="-2"/>
        </w:rPr>
        <w:t xml:space="preserve"> nghiệm</w:t>
      </w:r>
    </w:p>
    <w:p w14:paraId="1DC7F405" w14:textId="77777777" w:rsidR="00CF4D31" w:rsidRPr="00A5574F" w:rsidRDefault="00CF4D31" w:rsidP="00A5574F">
      <w:pPr>
        <w:spacing w:before="120" w:after="120"/>
        <w:ind w:firstLine="426"/>
        <w:jc w:val="both"/>
        <w:rPr>
          <w:sz w:val="28"/>
          <w:szCs w:val="28"/>
        </w:rPr>
      </w:pPr>
      <w:r w:rsidRPr="00A5574F">
        <w:rPr>
          <w:sz w:val="28"/>
          <w:szCs w:val="28"/>
        </w:rPr>
        <w:t xml:space="preserve">Các kiểm tra và thử nghiệm cần tiến hành gồm có: </w:t>
      </w:r>
    </w:p>
    <w:p w14:paraId="1AE9217C" w14:textId="77777777" w:rsidR="00CF4D31" w:rsidRPr="00A5574F" w:rsidRDefault="00CF4D31" w:rsidP="00A5574F">
      <w:pPr>
        <w:spacing w:before="120" w:after="120"/>
        <w:ind w:right="43" w:firstLine="567"/>
        <w:jc w:val="both"/>
        <w:rPr>
          <w:sz w:val="28"/>
          <w:szCs w:val="28"/>
          <w:lang w:val="nl-NL"/>
        </w:rPr>
      </w:pPr>
      <w:r w:rsidRPr="00A5574F">
        <w:rPr>
          <w:sz w:val="28"/>
          <w:szCs w:val="28"/>
          <w:lang w:val="nl-NL"/>
        </w:rPr>
        <w:t>- Thời gian: Trước khi chính thức bàn giao nghiệm thu đưa vào sử dụng.</w:t>
      </w:r>
    </w:p>
    <w:p w14:paraId="7CB65854" w14:textId="77777777" w:rsidR="00CF4D31" w:rsidRPr="00A5574F" w:rsidRDefault="00CF4D31" w:rsidP="00A5574F">
      <w:pPr>
        <w:spacing w:before="120" w:after="120"/>
        <w:ind w:right="43" w:firstLine="567"/>
        <w:jc w:val="both"/>
        <w:rPr>
          <w:sz w:val="28"/>
          <w:szCs w:val="28"/>
          <w:lang w:val="nl-NL"/>
        </w:rPr>
      </w:pPr>
      <w:r w:rsidRPr="00A5574F">
        <w:rPr>
          <w:sz w:val="28"/>
          <w:szCs w:val="28"/>
          <w:lang w:val="nl-NL"/>
        </w:rPr>
        <w:t>- Địa điểm: Tại nơi hàng hóa được bàn giao.</w:t>
      </w:r>
    </w:p>
    <w:p w14:paraId="7A6776E3" w14:textId="77777777" w:rsidR="00CF4D31" w:rsidRPr="00A5574F" w:rsidRDefault="00CF4D31" w:rsidP="00A5574F">
      <w:pPr>
        <w:spacing w:before="120" w:after="120"/>
        <w:ind w:right="43" w:firstLine="567"/>
        <w:jc w:val="both"/>
        <w:rPr>
          <w:sz w:val="28"/>
          <w:szCs w:val="28"/>
          <w:lang w:val="nl-NL"/>
        </w:rPr>
      </w:pPr>
      <w:r w:rsidRPr="00A5574F">
        <w:rPr>
          <w:sz w:val="28"/>
          <w:szCs w:val="28"/>
          <w:lang w:val="nl-NL"/>
        </w:rPr>
        <w:t>- Cách thức tiến hành:</w:t>
      </w:r>
    </w:p>
    <w:p w14:paraId="6E48E3B7" w14:textId="77777777" w:rsidR="00CF4D31" w:rsidRPr="00A5574F" w:rsidRDefault="00CF4D31" w:rsidP="00A5574F">
      <w:pPr>
        <w:spacing w:before="120" w:after="120"/>
        <w:ind w:right="43" w:firstLine="851"/>
        <w:jc w:val="both"/>
        <w:rPr>
          <w:sz w:val="28"/>
          <w:szCs w:val="28"/>
          <w:lang w:val="nl-NL"/>
        </w:rPr>
      </w:pPr>
      <w:r w:rsidRPr="00A5574F">
        <w:rPr>
          <w:sz w:val="28"/>
          <w:szCs w:val="28"/>
          <w:lang w:val="nl-NL"/>
        </w:rPr>
        <w:t>+ Khi hàng hóa được chuyển đến bên mua, bên bán báo cho bên mua biết để hai bên cùng nhau tiến hành kiểm tra của hàng hóa, hóa đơn, chứng nhận chất lượng, chứng nhận xuất xứ (đối với hàng hóa nhập khẩu)….</w:t>
      </w:r>
    </w:p>
    <w:p w14:paraId="7D54CA0E" w14:textId="77777777" w:rsidR="00CF4D31" w:rsidRPr="00A5574F" w:rsidRDefault="00CF4D31" w:rsidP="00A5574F">
      <w:pPr>
        <w:spacing w:before="120" w:after="120"/>
        <w:ind w:right="43" w:firstLine="851"/>
        <w:jc w:val="both"/>
        <w:rPr>
          <w:sz w:val="28"/>
          <w:szCs w:val="28"/>
          <w:lang w:val="nl-NL"/>
        </w:rPr>
      </w:pPr>
      <w:r w:rsidRPr="00A5574F">
        <w:rPr>
          <w:sz w:val="28"/>
          <w:szCs w:val="28"/>
          <w:lang w:val="nl-NL"/>
        </w:rPr>
        <w:t>+ Nhà thầu phải tiến hành kiểm tra thử nghiệm hàng hóa dưới sự giám sát của chủ đầu tư và cán bộ kỹ thuật đại diện của chủ đầu tư để chứng minh hàng hóa đó có chất lượng, đặc điểm kỹ thuật … phù hợp với các quy định trong hợp đồng.</w:t>
      </w:r>
    </w:p>
    <w:p w14:paraId="38D86E8D" w14:textId="77777777" w:rsidR="00CF4D31" w:rsidRPr="00A5574F" w:rsidRDefault="00CF4D31" w:rsidP="00A5574F">
      <w:pPr>
        <w:spacing w:before="120" w:after="120"/>
        <w:ind w:right="43" w:firstLine="567"/>
        <w:jc w:val="both"/>
        <w:rPr>
          <w:sz w:val="28"/>
          <w:szCs w:val="28"/>
          <w:lang w:val="nl-NL"/>
        </w:rPr>
      </w:pPr>
      <w:r w:rsidRPr="00A5574F">
        <w:rPr>
          <w:sz w:val="28"/>
          <w:szCs w:val="28"/>
          <w:lang w:val="nl-NL"/>
        </w:rPr>
        <w:t xml:space="preserve">- Chi phí cho việc kiểm tra, thử nghiệm: Mọi chi phí cho việc kiểm tra, thử </w:t>
      </w:r>
      <w:r w:rsidRPr="00A5574F">
        <w:rPr>
          <w:sz w:val="28"/>
          <w:szCs w:val="28"/>
          <w:lang w:val="nl-NL"/>
        </w:rPr>
        <w:lastRenderedPageBreak/>
        <w:t>nghiệm hàng hóa đều do nhà thầu chịu trách nhiệm.</w:t>
      </w:r>
    </w:p>
    <w:p w14:paraId="6215ED9D" w14:textId="77777777" w:rsidR="00CF4D31" w:rsidRPr="00A5574F" w:rsidRDefault="00CF4D31" w:rsidP="00A5574F">
      <w:pPr>
        <w:spacing w:before="120" w:after="120"/>
        <w:ind w:right="43" w:firstLine="567"/>
        <w:jc w:val="both"/>
        <w:rPr>
          <w:sz w:val="28"/>
          <w:szCs w:val="28"/>
          <w:lang w:val="nl-NL"/>
        </w:rPr>
      </w:pPr>
      <w:r w:rsidRPr="00A5574F">
        <w:rPr>
          <w:sz w:val="28"/>
          <w:szCs w:val="28"/>
          <w:lang w:val="nl-NL"/>
        </w:rPr>
        <w:t>- Cách thức xử lý đối với hàng hóa không đạt yêu cầu qua kiểm tra, thử nghiệm:</w:t>
      </w:r>
    </w:p>
    <w:p w14:paraId="10CDB712" w14:textId="77777777" w:rsidR="0049014A" w:rsidRPr="00A5574F" w:rsidRDefault="00CF4D31" w:rsidP="00A5574F">
      <w:pPr>
        <w:spacing w:before="120" w:after="120"/>
        <w:ind w:right="43" w:firstLine="567"/>
        <w:jc w:val="both"/>
        <w:rPr>
          <w:sz w:val="28"/>
          <w:szCs w:val="28"/>
          <w:lang w:val="nl-NL"/>
        </w:rPr>
      </w:pPr>
      <w:r w:rsidRPr="00A5574F">
        <w:rPr>
          <w:sz w:val="28"/>
          <w:szCs w:val="28"/>
          <w:lang w:val="nl-NL"/>
        </w:rPr>
        <w:t>Hàng hóa qua kiểm tra và thử nghiệm mà không phù hợp về chất lượng, về đặc tính kỹ thuật …, thì chủ đầu tư có thể từ chối và nhà thầu sẽ phải thay thế các hàng hóa bị từ chối. Trường hợp nhà thầu không có khả năng thay thế các hàng hóa không phù hợp, nhà thầu sẽ bị phạt vi phạm hợp đồng theo quy định tại E_ĐKC 22.</w:t>
      </w:r>
    </w:p>
    <w:p w14:paraId="66509B77" w14:textId="5521E7FD" w:rsidR="00CF4D31" w:rsidRPr="00A5574F" w:rsidRDefault="00CF4D31" w:rsidP="00A5574F">
      <w:pPr>
        <w:spacing w:before="120" w:after="120"/>
        <w:ind w:right="43" w:firstLine="567"/>
        <w:jc w:val="both"/>
        <w:rPr>
          <w:i/>
          <w:iCs/>
          <w:sz w:val="28"/>
          <w:szCs w:val="28"/>
        </w:rPr>
      </w:pPr>
      <w:r w:rsidRPr="00A5574F">
        <w:rPr>
          <w:sz w:val="28"/>
          <w:szCs w:val="28"/>
          <w:lang w:val="nl-NL"/>
        </w:rPr>
        <w:t>Sau khi hoàn thành các nội dung về Kiểm tra và Thử nghiệm hàng hóa, nhà thầu không được miễn trừ nghĩa vụ bảo hành hay các nghĩa vụ khác theo hợp đồng.</w:t>
      </w:r>
    </w:p>
    <w:p w14:paraId="3D6907A9" w14:textId="77777777" w:rsidR="007122C4" w:rsidRPr="00A5574F" w:rsidRDefault="007122C4" w:rsidP="00A5574F">
      <w:pPr>
        <w:spacing w:before="120" w:after="120"/>
        <w:jc w:val="both"/>
        <w:rPr>
          <w:sz w:val="28"/>
          <w:szCs w:val="28"/>
        </w:rPr>
      </w:pPr>
      <w:r w:rsidRPr="00A5574F">
        <w:rPr>
          <w:sz w:val="28"/>
          <w:szCs w:val="28"/>
        </w:rPr>
        <w:br w:type="page"/>
      </w:r>
    </w:p>
    <w:p w14:paraId="41FEBA54" w14:textId="029B3A51" w:rsidR="004D4A80" w:rsidRPr="00A5574F" w:rsidRDefault="007122C4" w:rsidP="003128FE">
      <w:pPr>
        <w:spacing w:before="120" w:after="120"/>
        <w:jc w:val="right"/>
        <w:rPr>
          <w:b/>
          <w:bCs/>
          <w:sz w:val="24"/>
          <w:szCs w:val="28"/>
          <w:lang w:val="en-US"/>
        </w:rPr>
      </w:pPr>
      <w:r w:rsidRPr="00A5574F">
        <w:rPr>
          <w:b/>
          <w:bCs/>
          <w:sz w:val="24"/>
          <w:szCs w:val="28"/>
        </w:rPr>
        <w:lastRenderedPageBreak/>
        <w:t xml:space="preserve">PHỤ LỤC </w:t>
      </w:r>
      <w:r w:rsidR="00F43332" w:rsidRPr="00A5574F">
        <w:rPr>
          <w:b/>
          <w:bCs/>
          <w:sz w:val="24"/>
          <w:szCs w:val="28"/>
          <w:lang w:val="en-US"/>
        </w:rPr>
        <w:t>3</w:t>
      </w:r>
    </w:p>
    <w:p w14:paraId="29F2AADF" w14:textId="0F835246" w:rsidR="004D4A80" w:rsidRPr="00A5574F" w:rsidRDefault="004D4A80" w:rsidP="00A5574F">
      <w:pPr>
        <w:spacing w:before="120" w:after="120"/>
        <w:jc w:val="both"/>
        <w:rPr>
          <w:b/>
          <w:bCs/>
          <w:sz w:val="28"/>
          <w:szCs w:val="28"/>
          <w:lang w:val="en-US"/>
        </w:rPr>
      </w:pPr>
      <w:r w:rsidRPr="00A5574F">
        <w:rPr>
          <w:b/>
          <w:bCs/>
          <w:sz w:val="28"/>
          <w:szCs w:val="28"/>
          <w:lang w:val="en-US"/>
        </w:rPr>
        <w:t xml:space="preserve"> </w:t>
      </w:r>
    </w:p>
    <w:tbl>
      <w:tblPr>
        <w:tblStyle w:val="TableGrid"/>
        <w:tblW w:w="9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6237"/>
      </w:tblGrid>
      <w:tr w:rsidR="00A5574F" w:rsidRPr="00A5574F" w14:paraId="25615B48" w14:textId="77777777" w:rsidTr="003128FE">
        <w:trPr>
          <w:jc w:val="center"/>
        </w:trPr>
        <w:tc>
          <w:tcPr>
            <w:tcW w:w="3539" w:type="dxa"/>
          </w:tcPr>
          <w:p w14:paraId="64AD7997" w14:textId="021C09CA" w:rsidR="000E2534" w:rsidRPr="00A5574F" w:rsidRDefault="000E2534" w:rsidP="003128FE">
            <w:pPr>
              <w:ind w:right="45"/>
              <w:jc w:val="center"/>
              <w:rPr>
                <w:b/>
                <w:bCs/>
                <w:sz w:val="28"/>
                <w:szCs w:val="28"/>
              </w:rPr>
            </w:pPr>
            <w:bookmarkStart w:id="1" w:name="_Hlk133240114"/>
            <w:r w:rsidRPr="00A5574F">
              <w:rPr>
                <w:b/>
                <w:bCs/>
                <w:sz w:val="28"/>
                <w:szCs w:val="28"/>
              </w:rPr>
              <w:t>TÊN NHÀ THẦU</w:t>
            </w:r>
          </w:p>
        </w:tc>
        <w:tc>
          <w:tcPr>
            <w:tcW w:w="6237" w:type="dxa"/>
          </w:tcPr>
          <w:p w14:paraId="18B4A979" w14:textId="77777777" w:rsidR="000E2534" w:rsidRPr="00A5574F" w:rsidRDefault="000E2534" w:rsidP="003128FE">
            <w:pPr>
              <w:ind w:right="45"/>
              <w:jc w:val="center"/>
              <w:rPr>
                <w:b/>
                <w:bCs/>
                <w:sz w:val="28"/>
                <w:szCs w:val="28"/>
              </w:rPr>
            </w:pPr>
            <w:r w:rsidRPr="00A5574F">
              <w:rPr>
                <w:b/>
                <w:bCs/>
                <w:sz w:val="28"/>
                <w:szCs w:val="28"/>
              </w:rPr>
              <w:t>CỘNG HÒA XÃ HỘI CHỦ NGHĨA VIỆT NAM</w:t>
            </w:r>
          </w:p>
          <w:p w14:paraId="6E46A503" w14:textId="77777777" w:rsidR="000E2534" w:rsidRPr="00A5574F" w:rsidRDefault="000E2534" w:rsidP="003128FE">
            <w:pPr>
              <w:ind w:right="45"/>
              <w:jc w:val="center"/>
              <w:rPr>
                <w:b/>
                <w:bCs/>
                <w:i/>
                <w:sz w:val="28"/>
                <w:szCs w:val="28"/>
              </w:rPr>
            </w:pPr>
            <w:r w:rsidRPr="00A5574F">
              <w:rPr>
                <w:b/>
                <w:bCs/>
                <w:i/>
                <w:sz w:val="28"/>
                <w:szCs w:val="28"/>
              </w:rPr>
              <w:t>Độc lập – Tự do – Hạnh phúc</w:t>
            </w:r>
          </w:p>
          <w:p w14:paraId="6E1E8F03" w14:textId="2ABD46A5" w:rsidR="000E2534" w:rsidRPr="00A5574F" w:rsidRDefault="000E2534" w:rsidP="00A5574F">
            <w:pPr>
              <w:ind w:right="45"/>
              <w:jc w:val="both"/>
              <w:rPr>
                <w:b/>
                <w:bCs/>
                <w:sz w:val="28"/>
                <w:szCs w:val="28"/>
                <w:lang w:val="en-US"/>
              </w:rPr>
            </w:pPr>
            <w:r w:rsidRPr="00A5574F">
              <w:rPr>
                <w:b/>
                <w:bCs/>
                <w:sz w:val="28"/>
                <w:szCs w:val="28"/>
                <w:lang w:val="en-US"/>
              </w:rPr>
              <w:t>__________________</w:t>
            </w:r>
          </w:p>
        </w:tc>
      </w:tr>
    </w:tbl>
    <w:p w14:paraId="1BEEC2D5" w14:textId="77777777" w:rsidR="000500F4" w:rsidRPr="00A5574F" w:rsidRDefault="007122C4" w:rsidP="003128FE">
      <w:pPr>
        <w:spacing w:before="120" w:after="120"/>
        <w:ind w:right="45"/>
        <w:jc w:val="center"/>
        <w:rPr>
          <w:b/>
          <w:bCs/>
          <w:sz w:val="34"/>
          <w:szCs w:val="28"/>
          <w:lang w:val="en-US"/>
        </w:rPr>
      </w:pPr>
      <w:r w:rsidRPr="00A5574F">
        <w:rPr>
          <w:b/>
          <w:bCs/>
          <w:sz w:val="34"/>
          <w:szCs w:val="28"/>
        </w:rPr>
        <w:t>CAM KẾT</w:t>
      </w:r>
    </w:p>
    <w:p w14:paraId="7A7959CB" w14:textId="4BB28D97" w:rsidR="007122C4" w:rsidRPr="00A5574F" w:rsidRDefault="007122C4" w:rsidP="00E96CA8">
      <w:pPr>
        <w:spacing w:before="120" w:after="120"/>
        <w:ind w:right="45"/>
        <w:jc w:val="center"/>
        <w:rPr>
          <w:b/>
          <w:bCs/>
          <w:sz w:val="28"/>
          <w:szCs w:val="28"/>
          <w:lang w:val="en-US"/>
        </w:rPr>
      </w:pPr>
      <w:r w:rsidRPr="00A5574F">
        <w:rPr>
          <w:b/>
          <w:bCs/>
          <w:sz w:val="28"/>
          <w:szCs w:val="28"/>
        </w:rPr>
        <w:t>Kính gửi: Bệnh viện Nội tiết TW</w:t>
      </w:r>
    </w:p>
    <w:p w14:paraId="1C76BF01" w14:textId="77777777" w:rsidR="007122C4" w:rsidRPr="00A5574F" w:rsidRDefault="007122C4" w:rsidP="00A5574F">
      <w:pPr>
        <w:spacing w:before="120" w:after="120"/>
        <w:ind w:right="43"/>
        <w:jc w:val="both"/>
        <w:rPr>
          <w:sz w:val="28"/>
          <w:szCs w:val="28"/>
        </w:rPr>
      </w:pPr>
      <w:r w:rsidRPr="00A5574F">
        <w:rPr>
          <w:i/>
          <w:iCs/>
          <w:sz w:val="28"/>
          <w:szCs w:val="28"/>
        </w:rPr>
        <w:t>(Ghi Tên nhà thầu)</w:t>
      </w:r>
      <w:r w:rsidRPr="00A5574F">
        <w:rPr>
          <w:sz w:val="28"/>
          <w:szCs w:val="28"/>
        </w:rPr>
        <w:t xml:space="preserve"> …….. xin cam kết về hồ sơ dự thầu và hàng hóa dự thầu gói thầu: </w:t>
      </w:r>
      <w:r w:rsidRPr="00A5574F">
        <w:rPr>
          <w:sz w:val="28"/>
          <w:szCs w:val="28"/>
          <w:lang w:val="en-US"/>
        </w:rPr>
        <w:t>“</w:t>
      </w:r>
      <w:r w:rsidRPr="00A5574F">
        <w:rPr>
          <w:sz w:val="28"/>
          <w:szCs w:val="28"/>
          <w:lang w:val="pt-BR"/>
        </w:rPr>
        <w:t>Mua sắm kim đốt sóng cao tần và kim sinh thiết năm 2026-2028”</w:t>
      </w:r>
      <w:r w:rsidRPr="00A5574F">
        <w:rPr>
          <w:sz w:val="28"/>
          <w:szCs w:val="28"/>
        </w:rPr>
        <w:t xml:space="preserve"> của Bệnh viện Nội tiết TW như sau:</w:t>
      </w:r>
    </w:p>
    <w:p w14:paraId="128A3F64" w14:textId="77777777" w:rsidR="007122C4" w:rsidRPr="00A5574F" w:rsidRDefault="007122C4" w:rsidP="00A5574F">
      <w:pPr>
        <w:spacing w:before="120" w:after="120"/>
        <w:ind w:right="43"/>
        <w:jc w:val="both"/>
        <w:rPr>
          <w:sz w:val="28"/>
          <w:szCs w:val="28"/>
        </w:rPr>
      </w:pPr>
      <w:r w:rsidRPr="00A5574F">
        <w:rPr>
          <w:sz w:val="28"/>
          <w:szCs w:val="28"/>
        </w:rPr>
        <w:t>1. Nhà thầu cam kết chịu hoàn toàn trách nhiệm trước pháp luật về tính chính xác của các thông tin trong E-HSDT.</w:t>
      </w:r>
    </w:p>
    <w:p w14:paraId="5CAE9161" w14:textId="77777777" w:rsidR="007122C4" w:rsidRPr="00A5574F" w:rsidRDefault="007122C4" w:rsidP="00A5574F">
      <w:pPr>
        <w:spacing w:before="120" w:after="120"/>
        <w:ind w:right="43"/>
        <w:jc w:val="both"/>
        <w:rPr>
          <w:sz w:val="28"/>
          <w:szCs w:val="28"/>
        </w:rPr>
      </w:pPr>
      <w:r w:rsidRPr="00A5574F">
        <w:rPr>
          <w:sz w:val="28"/>
          <w:szCs w:val="28"/>
        </w:rPr>
        <w:t xml:space="preserve">2. Nhà thầu cam kết đã thực hiện nghĩa vụ thuế của năm tài chính gần nhất so với thời điểm đóng thầu.  </w:t>
      </w:r>
    </w:p>
    <w:p w14:paraId="300C1CF7" w14:textId="77777777" w:rsidR="007122C4" w:rsidRPr="00A5574F" w:rsidRDefault="007122C4" w:rsidP="00A5574F">
      <w:pPr>
        <w:spacing w:before="120" w:after="120"/>
        <w:ind w:right="43"/>
        <w:jc w:val="both"/>
        <w:rPr>
          <w:sz w:val="28"/>
          <w:szCs w:val="28"/>
        </w:rPr>
      </w:pPr>
      <w:r w:rsidRPr="00A5574F">
        <w:rPr>
          <w:sz w:val="28"/>
          <w:szCs w:val="28"/>
        </w:rPr>
        <w:t>3. Nhà thầu cam kết ứng vốn không tính lãi trong trường hợp bệnh viện chậm thanh toán.</w:t>
      </w:r>
    </w:p>
    <w:p w14:paraId="5BC00AB1" w14:textId="77777777" w:rsidR="007122C4" w:rsidRPr="00A5574F" w:rsidRDefault="007122C4" w:rsidP="00A5574F">
      <w:pPr>
        <w:spacing w:before="120" w:after="120"/>
        <w:ind w:right="43"/>
        <w:jc w:val="both"/>
        <w:rPr>
          <w:sz w:val="28"/>
          <w:szCs w:val="28"/>
        </w:rPr>
      </w:pPr>
      <w:r w:rsidRPr="00A5574F">
        <w:rPr>
          <w:sz w:val="28"/>
          <w:szCs w:val="28"/>
        </w:rPr>
        <w:t>4. Cam kết cung ứng hàng hóa kịp thời, chính xác, đủ về số lượng, đảm bảo về chất lượng đã đăng ký với cơ quan có thẩm quyền, có nguồn gốc xuất xứ rõ ràng, được phép lưu hành trên thị trường Việt Nam. Khi giao hàng có Phiếu báo lô và hạn dùng của sản phẩm.</w:t>
      </w:r>
    </w:p>
    <w:p w14:paraId="716715C5" w14:textId="77777777" w:rsidR="007122C4" w:rsidRPr="00A5574F" w:rsidRDefault="007122C4" w:rsidP="00A5574F">
      <w:pPr>
        <w:spacing w:before="120" w:after="120"/>
        <w:ind w:right="43"/>
        <w:jc w:val="both"/>
        <w:rPr>
          <w:sz w:val="28"/>
          <w:szCs w:val="28"/>
        </w:rPr>
      </w:pPr>
      <w:r w:rsidRPr="00A5574F">
        <w:rPr>
          <w:sz w:val="28"/>
          <w:szCs w:val="28"/>
        </w:rPr>
        <w:t>5. Nhà thầu chịu trách nhiệm về bảo quản hàng hóa và chất lượng hàng hóa trong quá trình vận chuyển, tuân thủ các quy định của pháp luật hiện hành. Trong trường hợp hàng hóa đã giao mà không đảm bảo chất lượng hoặc xảy ra nhiều tai biến trong quá trình sử dụng hoặc có thông báo thu hồi của cơ quan có thẩm quyền thì nhà thầu phải thu hồi và tự vận chuyển hàng hóa từ kho Bệnh viện, nhà thầu chịu mọi phí tổn phát sinh từ việc thu hồi hàng hóa.</w:t>
      </w:r>
    </w:p>
    <w:p w14:paraId="1ABB0EDF" w14:textId="77777777" w:rsidR="007122C4" w:rsidRPr="00A5574F" w:rsidRDefault="007122C4" w:rsidP="00A5574F">
      <w:pPr>
        <w:spacing w:before="120" w:after="120"/>
        <w:ind w:right="43"/>
        <w:jc w:val="both"/>
        <w:rPr>
          <w:sz w:val="28"/>
          <w:szCs w:val="28"/>
        </w:rPr>
      </w:pPr>
      <w:r w:rsidRPr="00A5574F">
        <w:rPr>
          <w:sz w:val="28"/>
          <w:szCs w:val="28"/>
        </w:rPr>
        <w:t xml:space="preserve">6. Nhà thầu cam kết: </w:t>
      </w:r>
    </w:p>
    <w:p w14:paraId="15362E7F" w14:textId="2C5B67CE" w:rsidR="007122C4" w:rsidRPr="00A5574F" w:rsidRDefault="000E2534" w:rsidP="00A5574F">
      <w:pPr>
        <w:spacing w:before="120" w:after="120"/>
        <w:ind w:right="43" w:firstLine="284"/>
        <w:jc w:val="both"/>
        <w:rPr>
          <w:sz w:val="28"/>
          <w:szCs w:val="28"/>
        </w:rPr>
      </w:pPr>
      <w:r w:rsidRPr="00A5574F">
        <w:rPr>
          <w:sz w:val="28"/>
          <w:szCs w:val="28"/>
        </w:rPr>
        <w:t xml:space="preserve">- </w:t>
      </w:r>
      <w:r w:rsidR="007122C4" w:rsidRPr="00A5574F">
        <w:rPr>
          <w:sz w:val="28"/>
          <w:szCs w:val="28"/>
        </w:rPr>
        <w:t>Hàng hoá mới 100%, sản xuất từ năm 2025 trở đi</w:t>
      </w:r>
    </w:p>
    <w:p w14:paraId="5AA27B6D" w14:textId="1BB92292" w:rsidR="007122C4" w:rsidRPr="00A5574F" w:rsidRDefault="000E2534" w:rsidP="00A5574F">
      <w:pPr>
        <w:spacing w:before="120" w:after="120"/>
        <w:ind w:right="43" w:firstLine="284"/>
        <w:jc w:val="both"/>
        <w:rPr>
          <w:sz w:val="28"/>
          <w:szCs w:val="28"/>
        </w:rPr>
      </w:pPr>
      <w:r w:rsidRPr="00A5574F">
        <w:rPr>
          <w:sz w:val="28"/>
          <w:szCs w:val="28"/>
          <w:lang w:val="en-US"/>
        </w:rPr>
        <w:t xml:space="preserve">* </w:t>
      </w:r>
      <w:r w:rsidR="007122C4" w:rsidRPr="00A5574F">
        <w:rPr>
          <w:sz w:val="28"/>
          <w:szCs w:val="28"/>
        </w:rPr>
        <w:t xml:space="preserve">Đối với hàng hóa nhập khẩu, cam kết cung cấp </w:t>
      </w:r>
      <w:proofErr w:type="spellStart"/>
      <w:r w:rsidR="00BC7004" w:rsidRPr="00A5574F">
        <w:rPr>
          <w:sz w:val="28"/>
          <w:szCs w:val="28"/>
          <w:lang w:val="en-US"/>
        </w:rPr>
        <w:t>bản</w:t>
      </w:r>
      <w:proofErr w:type="spellEnd"/>
      <w:r w:rsidR="00BC7004" w:rsidRPr="00A5574F">
        <w:rPr>
          <w:sz w:val="28"/>
          <w:szCs w:val="28"/>
          <w:lang w:val="en-US"/>
        </w:rPr>
        <w:t xml:space="preserve"> </w:t>
      </w:r>
      <w:proofErr w:type="spellStart"/>
      <w:r w:rsidR="00BC7004" w:rsidRPr="00A5574F">
        <w:rPr>
          <w:sz w:val="28"/>
          <w:szCs w:val="28"/>
          <w:lang w:val="en-US"/>
        </w:rPr>
        <w:t>gốc</w:t>
      </w:r>
      <w:proofErr w:type="spellEnd"/>
      <w:r w:rsidR="00BC7004" w:rsidRPr="00A5574F">
        <w:rPr>
          <w:sz w:val="28"/>
          <w:szCs w:val="28"/>
          <w:lang w:val="en-US"/>
        </w:rPr>
        <w:t xml:space="preserve"> </w:t>
      </w:r>
      <w:proofErr w:type="spellStart"/>
      <w:r w:rsidR="00BC7004" w:rsidRPr="00A5574F">
        <w:rPr>
          <w:sz w:val="28"/>
          <w:szCs w:val="28"/>
          <w:lang w:val="en-US"/>
        </w:rPr>
        <w:t>hoặc</w:t>
      </w:r>
      <w:proofErr w:type="spellEnd"/>
      <w:r w:rsidR="00BC7004" w:rsidRPr="00A5574F">
        <w:rPr>
          <w:sz w:val="28"/>
          <w:szCs w:val="28"/>
          <w:lang w:val="en-US"/>
        </w:rPr>
        <w:t xml:space="preserve"> </w:t>
      </w:r>
      <w:proofErr w:type="spellStart"/>
      <w:r w:rsidR="00BC7004" w:rsidRPr="00A5574F">
        <w:rPr>
          <w:sz w:val="28"/>
          <w:szCs w:val="28"/>
          <w:lang w:val="en-US"/>
        </w:rPr>
        <w:t>bản</w:t>
      </w:r>
      <w:proofErr w:type="spellEnd"/>
      <w:r w:rsidR="00BC7004" w:rsidRPr="00A5574F">
        <w:rPr>
          <w:sz w:val="28"/>
          <w:szCs w:val="28"/>
          <w:lang w:val="en-US"/>
        </w:rPr>
        <w:t xml:space="preserve"> photo </w:t>
      </w:r>
      <w:proofErr w:type="spellStart"/>
      <w:r w:rsidR="00BC7004" w:rsidRPr="00A5574F">
        <w:rPr>
          <w:sz w:val="28"/>
          <w:szCs w:val="28"/>
          <w:lang w:val="en-US"/>
        </w:rPr>
        <w:t>có</w:t>
      </w:r>
      <w:proofErr w:type="spellEnd"/>
      <w:r w:rsidR="00BC7004" w:rsidRPr="00A5574F">
        <w:rPr>
          <w:sz w:val="28"/>
          <w:szCs w:val="28"/>
          <w:lang w:val="en-US"/>
        </w:rPr>
        <w:t xml:space="preserve"> </w:t>
      </w:r>
      <w:proofErr w:type="spellStart"/>
      <w:r w:rsidR="00BC7004" w:rsidRPr="00A5574F">
        <w:rPr>
          <w:sz w:val="28"/>
          <w:szCs w:val="28"/>
          <w:lang w:val="en-US"/>
        </w:rPr>
        <w:t>đóng</w:t>
      </w:r>
      <w:proofErr w:type="spellEnd"/>
      <w:r w:rsidR="00BC7004" w:rsidRPr="00A5574F">
        <w:rPr>
          <w:sz w:val="28"/>
          <w:szCs w:val="28"/>
          <w:lang w:val="en-US"/>
        </w:rPr>
        <w:t xml:space="preserve"> </w:t>
      </w:r>
      <w:proofErr w:type="spellStart"/>
      <w:r w:rsidR="00BC7004" w:rsidRPr="00A5574F">
        <w:rPr>
          <w:sz w:val="28"/>
          <w:szCs w:val="28"/>
          <w:lang w:val="en-US"/>
        </w:rPr>
        <w:t>dấu</w:t>
      </w:r>
      <w:proofErr w:type="spellEnd"/>
      <w:r w:rsidR="00BC7004" w:rsidRPr="00A5574F">
        <w:rPr>
          <w:sz w:val="28"/>
          <w:szCs w:val="28"/>
          <w:lang w:val="en-US"/>
        </w:rPr>
        <w:t xml:space="preserve"> </w:t>
      </w:r>
      <w:proofErr w:type="spellStart"/>
      <w:r w:rsidR="00E05E68" w:rsidRPr="00A5574F">
        <w:rPr>
          <w:sz w:val="28"/>
          <w:szCs w:val="28"/>
          <w:lang w:val="en-US"/>
        </w:rPr>
        <w:t>treo</w:t>
      </w:r>
      <w:proofErr w:type="spellEnd"/>
      <w:r w:rsidR="00E05E68" w:rsidRPr="00A5574F">
        <w:rPr>
          <w:sz w:val="28"/>
          <w:szCs w:val="28"/>
          <w:lang w:val="en-US"/>
        </w:rPr>
        <w:t xml:space="preserve"> </w:t>
      </w:r>
      <w:proofErr w:type="spellStart"/>
      <w:r w:rsidR="00BC7004" w:rsidRPr="00A5574F">
        <w:rPr>
          <w:sz w:val="28"/>
          <w:szCs w:val="28"/>
          <w:lang w:val="en-US"/>
        </w:rPr>
        <w:t>của</w:t>
      </w:r>
      <w:proofErr w:type="spellEnd"/>
      <w:r w:rsidR="00BC7004" w:rsidRPr="00A5574F">
        <w:rPr>
          <w:sz w:val="28"/>
          <w:szCs w:val="28"/>
          <w:lang w:val="en-US"/>
        </w:rPr>
        <w:t xml:space="preserve"> </w:t>
      </w:r>
      <w:proofErr w:type="spellStart"/>
      <w:r w:rsidR="00BC7004" w:rsidRPr="00A5574F">
        <w:rPr>
          <w:sz w:val="28"/>
          <w:szCs w:val="28"/>
          <w:lang w:val="en-US"/>
        </w:rPr>
        <w:t>đơn</w:t>
      </w:r>
      <w:proofErr w:type="spellEnd"/>
      <w:r w:rsidR="00BC7004" w:rsidRPr="00A5574F">
        <w:rPr>
          <w:sz w:val="28"/>
          <w:szCs w:val="28"/>
          <w:lang w:val="en-US"/>
        </w:rPr>
        <w:t xml:space="preserve"> </w:t>
      </w:r>
      <w:proofErr w:type="spellStart"/>
      <w:r w:rsidR="00BC7004" w:rsidRPr="00A5574F">
        <w:rPr>
          <w:sz w:val="28"/>
          <w:szCs w:val="28"/>
          <w:lang w:val="en-US"/>
        </w:rPr>
        <w:t>vị</w:t>
      </w:r>
      <w:proofErr w:type="spellEnd"/>
      <w:r w:rsidR="00BC7004" w:rsidRPr="00A5574F">
        <w:rPr>
          <w:sz w:val="28"/>
          <w:szCs w:val="28"/>
          <w:lang w:val="en-US"/>
        </w:rPr>
        <w:t xml:space="preserve"> </w:t>
      </w:r>
      <w:proofErr w:type="spellStart"/>
      <w:r w:rsidR="00BC7004" w:rsidRPr="00A5574F">
        <w:rPr>
          <w:sz w:val="28"/>
          <w:szCs w:val="28"/>
          <w:lang w:val="en-US"/>
        </w:rPr>
        <w:t>nhập</w:t>
      </w:r>
      <w:proofErr w:type="spellEnd"/>
      <w:r w:rsidR="00BC7004" w:rsidRPr="00A5574F">
        <w:rPr>
          <w:sz w:val="28"/>
          <w:szCs w:val="28"/>
          <w:lang w:val="en-US"/>
        </w:rPr>
        <w:t xml:space="preserve"> </w:t>
      </w:r>
      <w:proofErr w:type="spellStart"/>
      <w:r w:rsidR="00BC7004" w:rsidRPr="00A5574F">
        <w:rPr>
          <w:sz w:val="28"/>
          <w:szCs w:val="28"/>
          <w:lang w:val="en-US"/>
        </w:rPr>
        <w:t>khẩu</w:t>
      </w:r>
      <w:proofErr w:type="spellEnd"/>
      <w:r w:rsidR="00BC7004" w:rsidRPr="00A5574F">
        <w:rPr>
          <w:sz w:val="28"/>
          <w:szCs w:val="28"/>
          <w:lang w:val="en-US"/>
        </w:rPr>
        <w:t xml:space="preserve"> </w:t>
      </w:r>
      <w:proofErr w:type="spellStart"/>
      <w:r w:rsidR="00BC7004" w:rsidRPr="00A5574F">
        <w:rPr>
          <w:sz w:val="28"/>
          <w:szCs w:val="28"/>
          <w:lang w:val="en-US"/>
        </w:rPr>
        <w:t>hoặc</w:t>
      </w:r>
      <w:proofErr w:type="spellEnd"/>
      <w:r w:rsidR="00BC7004" w:rsidRPr="00A5574F">
        <w:rPr>
          <w:sz w:val="28"/>
          <w:szCs w:val="28"/>
          <w:lang w:val="en-US"/>
        </w:rPr>
        <w:t xml:space="preserve"> </w:t>
      </w:r>
      <w:proofErr w:type="spellStart"/>
      <w:r w:rsidR="00BC7004" w:rsidRPr="00A5574F">
        <w:rPr>
          <w:sz w:val="28"/>
          <w:szCs w:val="28"/>
          <w:lang w:val="en-US"/>
        </w:rPr>
        <w:t>nhà</w:t>
      </w:r>
      <w:proofErr w:type="spellEnd"/>
      <w:r w:rsidR="00BC7004" w:rsidRPr="00A5574F">
        <w:rPr>
          <w:sz w:val="28"/>
          <w:szCs w:val="28"/>
          <w:lang w:val="en-US"/>
        </w:rPr>
        <w:t xml:space="preserve"> </w:t>
      </w:r>
      <w:proofErr w:type="spellStart"/>
      <w:r w:rsidR="00BC7004" w:rsidRPr="00A5574F">
        <w:rPr>
          <w:sz w:val="28"/>
          <w:szCs w:val="28"/>
          <w:lang w:val="en-US"/>
        </w:rPr>
        <w:t>cung</w:t>
      </w:r>
      <w:proofErr w:type="spellEnd"/>
      <w:r w:rsidR="00BC7004" w:rsidRPr="00A5574F">
        <w:rPr>
          <w:sz w:val="28"/>
          <w:szCs w:val="28"/>
          <w:lang w:val="en-US"/>
        </w:rPr>
        <w:t xml:space="preserve"> </w:t>
      </w:r>
      <w:proofErr w:type="spellStart"/>
      <w:r w:rsidR="00BC7004" w:rsidRPr="00A5574F">
        <w:rPr>
          <w:sz w:val="28"/>
          <w:szCs w:val="28"/>
          <w:lang w:val="en-US"/>
        </w:rPr>
        <w:t>cấp</w:t>
      </w:r>
      <w:proofErr w:type="spellEnd"/>
      <w:r w:rsidR="00BC7004" w:rsidRPr="00A5574F">
        <w:rPr>
          <w:sz w:val="28"/>
          <w:szCs w:val="28"/>
        </w:rPr>
        <w:t xml:space="preserve"> </w:t>
      </w:r>
      <w:r w:rsidR="007122C4" w:rsidRPr="00A5574F">
        <w:rPr>
          <w:sz w:val="28"/>
          <w:szCs w:val="28"/>
        </w:rPr>
        <w:t>khi giao hàng nếu trúng thầu:</w:t>
      </w:r>
    </w:p>
    <w:p w14:paraId="2665F4C4" w14:textId="77777777" w:rsidR="007122C4" w:rsidRPr="00A5574F" w:rsidRDefault="007122C4" w:rsidP="00A5574F">
      <w:pPr>
        <w:spacing w:before="120" w:after="120"/>
        <w:ind w:right="43" w:firstLine="567"/>
        <w:jc w:val="both"/>
        <w:rPr>
          <w:sz w:val="28"/>
          <w:szCs w:val="28"/>
        </w:rPr>
      </w:pPr>
      <w:r w:rsidRPr="00A5574F">
        <w:rPr>
          <w:sz w:val="28"/>
          <w:szCs w:val="28"/>
        </w:rPr>
        <w:t>+ Chứng chỉ xuất xứ hàng hoá (Certificate of Origin – CO)</w:t>
      </w:r>
    </w:p>
    <w:p w14:paraId="306BD9D2" w14:textId="77777777" w:rsidR="007122C4" w:rsidRPr="00A5574F" w:rsidRDefault="007122C4" w:rsidP="00A5574F">
      <w:pPr>
        <w:spacing w:before="120" w:after="120"/>
        <w:ind w:right="43" w:firstLine="567"/>
        <w:jc w:val="both"/>
        <w:rPr>
          <w:sz w:val="28"/>
          <w:szCs w:val="28"/>
        </w:rPr>
      </w:pPr>
      <w:r w:rsidRPr="00A5574F">
        <w:rPr>
          <w:sz w:val="28"/>
          <w:szCs w:val="28"/>
        </w:rPr>
        <w:t>+ Chứng nhận chất lượng (Certificate of Quality – CQ) do Hãng sản xuất cấp.</w:t>
      </w:r>
    </w:p>
    <w:p w14:paraId="3490263B" w14:textId="77777777" w:rsidR="007122C4" w:rsidRPr="00A5574F" w:rsidRDefault="007122C4" w:rsidP="00A5574F">
      <w:pPr>
        <w:spacing w:before="120" w:after="120"/>
        <w:ind w:right="43" w:firstLine="567"/>
        <w:jc w:val="both"/>
        <w:rPr>
          <w:sz w:val="28"/>
          <w:szCs w:val="28"/>
        </w:rPr>
      </w:pPr>
      <w:r w:rsidRPr="00A5574F">
        <w:rPr>
          <w:sz w:val="28"/>
          <w:szCs w:val="28"/>
        </w:rPr>
        <w:t>+ Tờ khai hải quan (thông quan), vận đơn, hóa đơn đặt hàng (Invoice).</w:t>
      </w:r>
    </w:p>
    <w:p w14:paraId="19177037" w14:textId="77777777" w:rsidR="007122C4" w:rsidRPr="00A5574F" w:rsidRDefault="007122C4" w:rsidP="00A5574F">
      <w:pPr>
        <w:spacing w:before="120" w:after="120"/>
        <w:ind w:right="43" w:firstLine="567"/>
        <w:jc w:val="both"/>
        <w:rPr>
          <w:sz w:val="28"/>
          <w:szCs w:val="28"/>
        </w:rPr>
      </w:pPr>
      <w:r w:rsidRPr="00A5574F">
        <w:rPr>
          <w:sz w:val="28"/>
          <w:szCs w:val="28"/>
        </w:rPr>
        <w:t>+ Phiếu đóng gói hàng hóa (Packing list).</w:t>
      </w:r>
    </w:p>
    <w:p w14:paraId="202F04D0" w14:textId="4234A883" w:rsidR="007122C4" w:rsidRPr="00A5574F" w:rsidRDefault="000E2534" w:rsidP="00A5574F">
      <w:pPr>
        <w:spacing w:before="120" w:after="120"/>
        <w:ind w:right="43" w:firstLine="284"/>
        <w:jc w:val="both"/>
        <w:rPr>
          <w:sz w:val="28"/>
          <w:szCs w:val="28"/>
        </w:rPr>
      </w:pPr>
      <w:r w:rsidRPr="00A5574F">
        <w:rPr>
          <w:sz w:val="28"/>
          <w:szCs w:val="28"/>
          <w:lang w:val="en-US"/>
        </w:rPr>
        <w:t xml:space="preserve">* </w:t>
      </w:r>
      <w:r w:rsidR="007122C4" w:rsidRPr="00A5574F">
        <w:rPr>
          <w:sz w:val="28"/>
          <w:szCs w:val="28"/>
        </w:rPr>
        <w:t xml:space="preserve">Đối với thiết bị y tế sản xuất tại Việt Nam: </w:t>
      </w:r>
    </w:p>
    <w:p w14:paraId="46D86F36" w14:textId="219BBA32" w:rsidR="007122C4" w:rsidRPr="00A5574F" w:rsidRDefault="007122C4" w:rsidP="00A5574F">
      <w:pPr>
        <w:spacing w:before="120" w:after="120"/>
        <w:ind w:right="43" w:firstLine="567"/>
        <w:jc w:val="both"/>
        <w:rPr>
          <w:sz w:val="28"/>
          <w:szCs w:val="28"/>
        </w:rPr>
      </w:pPr>
      <w:r w:rsidRPr="00A5574F">
        <w:rPr>
          <w:sz w:val="28"/>
          <w:szCs w:val="28"/>
        </w:rPr>
        <w:lastRenderedPageBreak/>
        <w:t xml:space="preserve">+ Được Bộ Y tế cấp số đăng ký lưu hành sản phẩm theo quy định tại Nghị định số 98/2021/NĐ-CP ngày 08/11/2021 của Chính phủ về quản lý </w:t>
      </w:r>
      <w:proofErr w:type="spellStart"/>
      <w:r w:rsidR="00B13B14" w:rsidRPr="00A5574F">
        <w:rPr>
          <w:sz w:val="28"/>
          <w:szCs w:val="28"/>
          <w:lang w:val="en-US"/>
        </w:rPr>
        <w:t>trang</w:t>
      </w:r>
      <w:proofErr w:type="spellEnd"/>
      <w:r w:rsidR="00B13B14" w:rsidRPr="00A5574F">
        <w:rPr>
          <w:sz w:val="28"/>
          <w:szCs w:val="28"/>
          <w:lang w:val="en-US"/>
        </w:rPr>
        <w:t xml:space="preserve"> </w:t>
      </w:r>
      <w:r w:rsidRPr="00A5574F">
        <w:rPr>
          <w:sz w:val="28"/>
          <w:szCs w:val="28"/>
        </w:rPr>
        <w:t>thiết bị y tế</w:t>
      </w:r>
      <w:r w:rsidR="004F4899" w:rsidRPr="00A5574F">
        <w:rPr>
          <w:sz w:val="28"/>
          <w:szCs w:val="28"/>
          <w:lang w:val="en-US"/>
        </w:rPr>
        <w:t xml:space="preserve"> (</w:t>
      </w:r>
      <w:proofErr w:type="spellStart"/>
      <w:r w:rsidR="004F4899" w:rsidRPr="00A5574F">
        <w:rPr>
          <w:sz w:val="28"/>
          <w:szCs w:val="28"/>
          <w:lang w:val="en-US"/>
        </w:rPr>
        <w:t>sửa</w:t>
      </w:r>
      <w:proofErr w:type="spellEnd"/>
      <w:r w:rsidR="004F4899" w:rsidRPr="00A5574F">
        <w:rPr>
          <w:sz w:val="28"/>
          <w:szCs w:val="28"/>
          <w:lang w:val="en-US"/>
        </w:rPr>
        <w:t xml:space="preserve"> </w:t>
      </w:r>
      <w:proofErr w:type="spellStart"/>
      <w:r w:rsidR="004F4899" w:rsidRPr="00A5574F">
        <w:rPr>
          <w:sz w:val="28"/>
          <w:szCs w:val="28"/>
          <w:lang w:val="en-US"/>
        </w:rPr>
        <w:t>đổi</w:t>
      </w:r>
      <w:proofErr w:type="spellEnd"/>
      <w:r w:rsidR="004F4899" w:rsidRPr="00A5574F">
        <w:rPr>
          <w:sz w:val="28"/>
          <w:szCs w:val="28"/>
          <w:lang w:val="en-US"/>
        </w:rPr>
        <w:t xml:space="preserve">, </w:t>
      </w:r>
      <w:proofErr w:type="spellStart"/>
      <w:r w:rsidR="004F4899" w:rsidRPr="00A5574F">
        <w:rPr>
          <w:sz w:val="28"/>
          <w:szCs w:val="28"/>
          <w:lang w:val="en-US"/>
        </w:rPr>
        <w:t>bổ</w:t>
      </w:r>
      <w:proofErr w:type="spellEnd"/>
      <w:r w:rsidR="004F4899" w:rsidRPr="00A5574F">
        <w:rPr>
          <w:sz w:val="28"/>
          <w:szCs w:val="28"/>
          <w:lang w:val="en-US"/>
        </w:rPr>
        <w:t xml:space="preserve"> sung </w:t>
      </w:r>
      <w:proofErr w:type="spellStart"/>
      <w:r w:rsidR="004F4899" w:rsidRPr="00A5574F">
        <w:rPr>
          <w:sz w:val="28"/>
          <w:szCs w:val="28"/>
          <w:lang w:val="en-US"/>
        </w:rPr>
        <w:t>tại</w:t>
      </w:r>
      <w:proofErr w:type="spellEnd"/>
      <w:r w:rsidR="004F4899" w:rsidRPr="00A5574F">
        <w:rPr>
          <w:sz w:val="28"/>
          <w:szCs w:val="28"/>
          <w:lang w:val="en-US"/>
        </w:rPr>
        <w:t xml:space="preserve"> </w:t>
      </w:r>
      <w:proofErr w:type="spellStart"/>
      <w:r w:rsidR="004F4899" w:rsidRPr="00A5574F">
        <w:rPr>
          <w:sz w:val="28"/>
          <w:szCs w:val="28"/>
          <w:lang w:val="en-US"/>
        </w:rPr>
        <w:t>Nghị</w:t>
      </w:r>
      <w:proofErr w:type="spellEnd"/>
      <w:r w:rsidR="004F4899" w:rsidRPr="00A5574F">
        <w:rPr>
          <w:sz w:val="28"/>
          <w:szCs w:val="28"/>
          <w:lang w:val="en-US"/>
        </w:rPr>
        <w:t xml:space="preserve"> </w:t>
      </w:r>
      <w:proofErr w:type="spellStart"/>
      <w:r w:rsidR="004F4899" w:rsidRPr="00A5574F">
        <w:rPr>
          <w:sz w:val="28"/>
          <w:szCs w:val="28"/>
          <w:lang w:val="en-US"/>
        </w:rPr>
        <w:t>định</w:t>
      </w:r>
      <w:proofErr w:type="spellEnd"/>
      <w:r w:rsidR="004F4899" w:rsidRPr="00A5574F">
        <w:rPr>
          <w:sz w:val="28"/>
          <w:szCs w:val="28"/>
          <w:lang w:val="en-US"/>
        </w:rPr>
        <w:t xml:space="preserve"> </w:t>
      </w:r>
      <w:proofErr w:type="spellStart"/>
      <w:r w:rsidR="004F4899" w:rsidRPr="00A5574F">
        <w:rPr>
          <w:sz w:val="28"/>
          <w:szCs w:val="28"/>
          <w:lang w:val="en-US"/>
        </w:rPr>
        <w:t>số</w:t>
      </w:r>
      <w:proofErr w:type="spellEnd"/>
      <w:r w:rsidR="004F4899" w:rsidRPr="00A5574F">
        <w:rPr>
          <w:sz w:val="28"/>
          <w:szCs w:val="28"/>
          <w:lang w:val="en-US"/>
        </w:rPr>
        <w:t xml:space="preserve"> 07/2023/NĐ-CP </w:t>
      </w:r>
      <w:proofErr w:type="spellStart"/>
      <w:r w:rsidR="004F4899" w:rsidRPr="00A5574F">
        <w:rPr>
          <w:sz w:val="28"/>
          <w:szCs w:val="28"/>
          <w:lang w:val="en-US"/>
        </w:rPr>
        <w:t>ngày</w:t>
      </w:r>
      <w:proofErr w:type="spellEnd"/>
      <w:r w:rsidR="004F4899" w:rsidRPr="00A5574F">
        <w:rPr>
          <w:sz w:val="28"/>
          <w:szCs w:val="28"/>
          <w:lang w:val="en-US"/>
        </w:rPr>
        <w:t xml:space="preserve"> 03/3/2023, </w:t>
      </w:r>
      <w:proofErr w:type="spellStart"/>
      <w:r w:rsidR="004F4899" w:rsidRPr="00A5574F">
        <w:rPr>
          <w:sz w:val="28"/>
          <w:szCs w:val="28"/>
          <w:lang w:val="en-US"/>
        </w:rPr>
        <w:t>Nghị</w:t>
      </w:r>
      <w:proofErr w:type="spellEnd"/>
      <w:r w:rsidR="004F4899" w:rsidRPr="00A5574F">
        <w:rPr>
          <w:sz w:val="28"/>
          <w:szCs w:val="28"/>
          <w:lang w:val="en-US"/>
        </w:rPr>
        <w:t xml:space="preserve"> </w:t>
      </w:r>
      <w:proofErr w:type="spellStart"/>
      <w:r w:rsidR="004F4899" w:rsidRPr="00A5574F">
        <w:rPr>
          <w:sz w:val="28"/>
          <w:szCs w:val="28"/>
          <w:lang w:val="en-US"/>
        </w:rPr>
        <w:t>định</w:t>
      </w:r>
      <w:proofErr w:type="spellEnd"/>
      <w:r w:rsidR="004F4899" w:rsidRPr="00A5574F">
        <w:rPr>
          <w:sz w:val="28"/>
          <w:szCs w:val="28"/>
          <w:lang w:val="en-US"/>
        </w:rPr>
        <w:t xml:space="preserve"> </w:t>
      </w:r>
      <w:proofErr w:type="spellStart"/>
      <w:r w:rsidR="004F4899" w:rsidRPr="00A5574F">
        <w:rPr>
          <w:sz w:val="28"/>
          <w:szCs w:val="28"/>
          <w:lang w:val="en-US"/>
        </w:rPr>
        <w:t>số</w:t>
      </w:r>
      <w:proofErr w:type="spellEnd"/>
      <w:r w:rsidR="004F4899" w:rsidRPr="00A5574F">
        <w:rPr>
          <w:sz w:val="28"/>
          <w:szCs w:val="28"/>
          <w:lang w:val="en-US"/>
        </w:rPr>
        <w:t xml:space="preserve"> 04/2025/NĐ-CP </w:t>
      </w:r>
      <w:proofErr w:type="spellStart"/>
      <w:r w:rsidR="004F4899" w:rsidRPr="00A5574F">
        <w:rPr>
          <w:sz w:val="28"/>
          <w:szCs w:val="28"/>
          <w:lang w:val="en-US"/>
        </w:rPr>
        <w:t>ngày</w:t>
      </w:r>
      <w:proofErr w:type="spellEnd"/>
      <w:r w:rsidR="004F4899" w:rsidRPr="00A5574F">
        <w:rPr>
          <w:sz w:val="28"/>
          <w:szCs w:val="28"/>
          <w:lang w:val="en-US"/>
        </w:rPr>
        <w:t xml:space="preserve"> 01/01/2025)</w:t>
      </w:r>
      <w:r w:rsidRPr="00A5574F">
        <w:rPr>
          <w:sz w:val="28"/>
          <w:szCs w:val="28"/>
        </w:rPr>
        <w:t>.</w:t>
      </w:r>
    </w:p>
    <w:p w14:paraId="782F47AD" w14:textId="29B0813F" w:rsidR="007122C4" w:rsidRPr="00A5574F" w:rsidRDefault="007122C4" w:rsidP="00A5574F">
      <w:pPr>
        <w:spacing w:before="120" w:after="120"/>
        <w:ind w:right="45"/>
        <w:jc w:val="both"/>
        <w:rPr>
          <w:sz w:val="28"/>
          <w:szCs w:val="28"/>
          <w:lang w:val="pt-BR"/>
        </w:rPr>
      </w:pPr>
      <w:r w:rsidRPr="00A5574F">
        <w:rPr>
          <w:sz w:val="28"/>
          <w:szCs w:val="28"/>
          <w:lang w:val="pt-BR"/>
        </w:rPr>
        <w:t xml:space="preserve">7. Tiêu chuẩn chất lượng của hàng hóa: Đối với hàng hóa là thiết bị y tế phải đạt tiêu chuẩn chất lượng ISO 13485 hoặc </w:t>
      </w:r>
      <w:r w:rsidRPr="00A5574F">
        <w:rPr>
          <w:sz w:val="28"/>
          <w:szCs w:val="28"/>
          <w:lang w:val="nl-NL"/>
        </w:rPr>
        <w:t>chứng nhận lưu hành của Bộ y tế hoặc tương đương</w:t>
      </w:r>
      <w:r w:rsidRPr="00A5574F">
        <w:rPr>
          <w:sz w:val="28"/>
          <w:szCs w:val="28"/>
          <w:lang w:val="pt-BR"/>
        </w:rPr>
        <w:t xml:space="preserve"> (Nhà thầu cung cấp trong E-HSDT).</w:t>
      </w:r>
    </w:p>
    <w:p w14:paraId="48DDA89D" w14:textId="77777777" w:rsidR="007122C4" w:rsidRPr="00A5574F" w:rsidRDefault="007122C4" w:rsidP="00A5574F">
      <w:pPr>
        <w:spacing w:before="120" w:after="120"/>
        <w:ind w:firstLine="284"/>
        <w:jc w:val="both"/>
        <w:rPr>
          <w:sz w:val="28"/>
          <w:szCs w:val="28"/>
          <w:lang w:val="pt-BR"/>
        </w:rPr>
      </w:pPr>
      <w:r w:rsidRPr="00A5574F">
        <w:rPr>
          <w:sz w:val="28"/>
          <w:szCs w:val="28"/>
          <w:lang w:val="pt-BR"/>
        </w:rPr>
        <w:t>- Đóng gói, vận chuyển: Theo tiêu chuẩn của nhà sản xuất.</w:t>
      </w:r>
    </w:p>
    <w:p w14:paraId="7A9A771B" w14:textId="5AF14212" w:rsidR="007122C4" w:rsidRPr="00A5574F" w:rsidRDefault="007122C4" w:rsidP="00A5574F">
      <w:pPr>
        <w:spacing w:before="120" w:after="120"/>
        <w:ind w:right="45"/>
        <w:jc w:val="both"/>
        <w:rPr>
          <w:sz w:val="28"/>
          <w:szCs w:val="28"/>
          <w:lang w:val="pt-BR"/>
        </w:rPr>
      </w:pPr>
      <w:r w:rsidRPr="00A5574F">
        <w:rPr>
          <w:sz w:val="28"/>
          <w:szCs w:val="28"/>
          <w:lang w:val="pt-BR"/>
        </w:rPr>
        <w:t xml:space="preserve">8. Nhà thầu cam kết: Cung cấp đầy đủ </w:t>
      </w:r>
      <w:r w:rsidR="00EE59B1" w:rsidRPr="00A5574F">
        <w:rPr>
          <w:sz w:val="28"/>
          <w:szCs w:val="28"/>
          <w:lang w:val="pt-BR"/>
        </w:rPr>
        <w:t>máy</w:t>
      </w:r>
      <w:r w:rsidRPr="00A5574F">
        <w:rPr>
          <w:sz w:val="28"/>
          <w:szCs w:val="28"/>
          <w:lang w:val="pt-BR"/>
        </w:rPr>
        <w:t xml:space="preserve">, thiết bị </w:t>
      </w:r>
      <w:r w:rsidR="00EE59B1" w:rsidRPr="00A5574F">
        <w:rPr>
          <w:sz w:val="28"/>
          <w:szCs w:val="28"/>
          <w:lang w:val="pt-BR"/>
        </w:rPr>
        <w:t>phụ trợ</w:t>
      </w:r>
      <w:r w:rsidRPr="00A5574F">
        <w:rPr>
          <w:sz w:val="28"/>
          <w:szCs w:val="28"/>
          <w:lang w:val="pt-BR"/>
        </w:rPr>
        <w:t xml:space="preserve"> để thực hiện các dịch vụ kỹ thuật và tập huấn sử dụng, chuyển giao kỹ thuật liên quan đến hàng hóa trúng thầu khi sử dụng theo yêu cầu của Chủ đầu tư và có đầy đủ tài liệu pháp lý của </w:t>
      </w:r>
      <w:r w:rsidR="00EE59B1" w:rsidRPr="00A5574F">
        <w:rPr>
          <w:sz w:val="28"/>
          <w:szCs w:val="28"/>
          <w:lang w:val="pt-BR"/>
        </w:rPr>
        <w:t>máy</w:t>
      </w:r>
      <w:r w:rsidRPr="00A5574F">
        <w:rPr>
          <w:sz w:val="28"/>
          <w:szCs w:val="28"/>
          <w:lang w:val="pt-BR"/>
        </w:rPr>
        <w:t xml:space="preserve">, thiết bị </w:t>
      </w:r>
      <w:r w:rsidR="00EE59B1" w:rsidRPr="00A5574F">
        <w:rPr>
          <w:sz w:val="28"/>
          <w:szCs w:val="28"/>
          <w:lang w:val="pt-BR"/>
        </w:rPr>
        <w:t>phụ</w:t>
      </w:r>
      <w:r w:rsidRPr="00A5574F">
        <w:rPr>
          <w:sz w:val="28"/>
          <w:szCs w:val="28"/>
          <w:lang w:val="pt-BR"/>
        </w:rPr>
        <w:t xml:space="preserve"> trợ (nếu có) để đưa vào sử dụng tại Bệnh viện</w:t>
      </w:r>
      <w:r w:rsidR="002F7B8A" w:rsidRPr="00A5574F">
        <w:rPr>
          <w:sz w:val="28"/>
          <w:szCs w:val="28"/>
          <w:lang w:val="pt-BR"/>
        </w:rPr>
        <w:t>.</w:t>
      </w:r>
    </w:p>
    <w:p w14:paraId="12D8527A" w14:textId="77777777" w:rsidR="007122C4" w:rsidRPr="00A5574F" w:rsidRDefault="007122C4" w:rsidP="00A5574F">
      <w:pPr>
        <w:spacing w:before="120" w:after="120"/>
        <w:jc w:val="both"/>
        <w:rPr>
          <w:sz w:val="28"/>
          <w:szCs w:val="28"/>
        </w:rPr>
      </w:pPr>
      <w:r w:rsidRPr="00A5574F">
        <w:rPr>
          <w:sz w:val="28"/>
          <w:szCs w:val="28"/>
        </w:rPr>
        <w:t xml:space="preserve">9. Cam kết hạn dùng của hàng hóa tại thời điểm giao hàng: Hạn sử dụng của hàng hóa tính từ thời điểm cung ứng đến cơ sở y tế phải đảm bảo: </w:t>
      </w:r>
    </w:p>
    <w:p w14:paraId="0FE0DBFA" w14:textId="77777777" w:rsidR="007122C4" w:rsidRPr="00A5574F" w:rsidRDefault="007122C4" w:rsidP="00A5574F">
      <w:pPr>
        <w:spacing w:before="120" w:after="120"/>
        <w:ind w:firstLine="284"/>
        <w:jc w:val="both"/>
        <w:rPr>
          <w:sz w:val="28"/>
          <w:szCs w:val="28"/>
        </w:rPr>
      </w:pPr>
      <w:r w:rsidRPr="00A5574F">
        <w:rPr>
          <w:sz w:val="28"/>
          <w:szCs w:val="28"/>
        </w:rPr>
        <w:t>- Tối thiểu còn 18 tháng đối với hàng hóa có hạn sử dụng quy định của nhà sản xuất từ 36 tháng trở lên;</w:t>
      </w:r>
    </w:p>
    <w:p w14:paraId="4063CE80" w14:textId="77777777" w:rsidR="007122C4" w:rsidRPr="00A5574F" w:rsidRDefault="007122C4" w:rsidP="00A5574F">
      <w:pPr>
        <w:spacing w:before="120" w:after="120"/>
        <w:ind w:firstLine="284"/>
        <w:jc w:val="both"/>
        <w:rPr>
          <w:sz w:val="28"/>
          <w:szCs w:val="28"/>
        </w:rPr>
      </w:pPr>
      <w:r w:rsidRPr="00A5574F">
        <w:rPr>
          <w:sz w:val="28"/>
          <w:szCs w:val="28"/>
        </w:rPr>
        <w:t>- Tối thiểu còn 12 tháng đối với hàng hóa có hạn sử dụng quy định của nhà sản xuất từ ≥ 18 tháng đến &lt; 36 tháng;</w:t>
      </w:r>
    </w:p>
    <w:p w14:paraId="4FF5E5AE" w14:textId="77777777" w:rsidR="007122C4" w:rsidRPr="00A5574F" w:rsidRDefault="007122C4" w:rsidP="00A5574F">
      <w:pPr>
        <w:spacing w:before="120" w:after="120"/>
        <w:ind w:firstLine="284"/>
        <w:jc w:val="both"/>
        <w:rPr>
          <w:sz w:val="28"/>
          <w:szCs w:val="28"/>
        </w:rPr>
      </w:pPr>
      <w:r w:rsidRPr="00A5574F">
        <w:rPr>
          <w:sz w:val="28"/>
          <w:szCs w:val="28"/>
        </w:rPr>
        <w:t>- Tối thiểu còn 6 tháng đối với hàng hóa có hạn sử dụng quy định của nhà sản xuất từ ≥ 12 tháng đến &lt; 18 tháng;</w:t>
      </w:r>
    </w:p>
    <w:p w14:paraId="2779349B" w14:textId="77777777" w:rsidR="007122C4" w:rsidRPr="00A5574F" w:rsidRDefault="007122C4" w:rsidP="00A5574F">
      <w:pPr>
        <w:spacing w:before="120" w:after="120"/>
        <w:ind w:firstLine="284"/>
        <w:jc w:val="both"/>
        <w:rPr>
          <w:sz w:val="28"/>
          <w:szCs w:val="28"/>
        </w:rPr>
      </w:pPr>
      <w:r w:rsidRPr="00A5574F">
        <w:rPr>
          <w:sz w:val="28"/>
          <w:szCs w:val="28"/>
        </w:rPr>
        <w:t>- Tối thiểu còn 4 tháng đối với hàng hóa có hạn sử dụng quy định của nhà sản xuất từ ≥ 6 tháng đến &lt; 12 tháng;</w:t>
      </w:r>
    </w:p>
    <w:p w14:paraId="6FE3E377" w14:textId="77777777" w:rsidR="007122C4" w:rsidRPr="00A5574F" w:rsidRDefault="007122C4" w:rsidP="00A5574F">
      <w:pPr>
        <w:spacing w:before="120" w:after="120"/>
        <w:ind w:firstLine="284"/>
        <w:jc w:val="both"/>
        <w:rPr>
          <w:sz w:val="28"/>
          <w:szCs w:val="28"/>
        </w:rPr>
      </w:pPr>
      <w:r w:rsidRPr="00A5574F">
        <w:rPr>
          <w:sz w:val="28"/>
          <w:szCs w:val="28"/>
        </w:rPr>
        <w:t>- Tối thiểu còn 2 tháng đối với hàng hóa có hạn sử dụng quy định của nhà sản xuất &lt; 6 tháng;</w:t>
      </w:r>
    </w:p>
    <w:p w14:paraId="149A3F2C" w14:textId="08A225B3" w:rsidR="007122C4" w:rsidRPr="00A5574F" w:rsidRDefault="007122C4" w:rsidP="00A5574F">
      <w:pPr>
        <w:spacing w:before="120" w:after="120"/>
        <w:ind w:firstLine="720"/>
        <w:jc w:val="both"/>
        <w:rPr>
          <w:sz w:val="28"/>
          <w:szCs w:val="28"/>
        </w:rPr>
      </w:pPr>
      <w:r w:rsidRPr="00A5574F">
        <w:rPr>
          <w:sz w:val="28"/>
          <w:szCs w:val="28"/>
        </w:rPr>
        <w:t>Trong các trường hợp đặc biệt khác, nhà thầu phải có báo cáo bằng văn bản. Đối với hàng hóa không ghi hạn sử dụng phải được sản xuất từ năm 202</w:t>
      </w:r>
      <w:r w:rsidR="004D4A80" w:rsidRPr="00A5574F">
        <w:rPr>
          <w:sz w:val="28"/>
          <w:szCs w:val="28"/>
          <w:lang w:val="en-US"/>
        </w:rPr>
        <w:t>5</w:t>
      </w:r>
      <w:r w:rsidRPr="00A5574F">
        <w:rPr>
          <w:sz w:val="28"/>
          <w:szCs w:val="28"/>
        </w:rPr>
        <w:t xml:space="preserve"> trở đi.</w:t>
      </w:r>
    </w:p>
    <w:p w14:paraId="7C764709" w14:textId="77777777" w:rsidR="007122C4" w:rsidRPr="00A5574F" w:rsidRDefault="007122C4" w:rsidP="00A5574F">
      <w:pPr>
        <w:spacing w:before="120" w:after="120"/>
        <w:jc w:val="both"/>
        <w:rPr>
          <w:sz w:val="28"/>
          <w:szCs w:val="28"/>
          <w:lang w:val="pt-BR"/>
        </w:rPr>
      </w:pPr>
      <w:r w:rsidRPr="00A5574F">
        <w:rPr>
          <w:sz w:val="28"/>
          <w:szCs w:val="28"/>
          <w:lang w:val="pt-BR"/>
        </w:rPr>
        <w:t>10. Cam kết thực hiện đổi trả 1:1 khi với trường hợp sau:</w:t>
      </w:r>
    </w:p>
    <w:p w14:paraId="60900C1E" w14:textId="77777777" w:rsidR="007122C4" w:rsidRPr="00A5574F" w:rsidRDefault="007122C4" w:rsidP="00A5574F">
      <w:pPr>
        <w:pStyle w:val="ListParagraph"/>
        <w:numPr>
          <w:ilvl w:val="0"/>
          <w:numId w:val="23"/>
        </w:numPr>
        <w:autoSpaceDE/>
        <w:autoSpaceDN/>
        <w:spacing w:before="120" w:after="120"/>
        <w:contextualSpacing/>
        <w:rPr>
          <w:sz w:val="28"/>
          <w:szCs w:val="28"/>
          <w:lang w:val="pt-BR"/>
        </w:rPr>
      </w:pPr>
      <w:r w:rsidRPr="00A5574F">
        <w:rPr>
          <w:sz w:val="28"/>
          <w:szCs w:val="28"/>
          <w:lang w:val="pt-BR"/>
        </w:rPr>
        <w:t xml:space="preserve">Hàng hóa kiểm tra và thử nghiệm không phù hợp với đặc tính kỹ thuật đã chào thầu. </w:t>
      </w:r>
    </w:p>
    <w:p w14:paraId="112DD1D0" w14:textId="77777777" w:rsidR="007122C4" w:rsidRPr="00A5574F" w:rsidRDefault="007122C4" w:rsidP="00A5574F">
      <w:pPr>
        <w:pStyle w:val="ListParagraph"/>
        <w:numPr>
          <w:ilvl w:val="0"/>
          <w:numId w:val="23"/>
        </w:numPr>
        <w:autoSpaceDE/>
        <w:autoSpaceDN/>
        <w:spacing w:before="120" w:after="120"/>
        <w:contextualSpacing/>
        <w:rPr>
          <w:sz w:val="28"/>
          <w:szCs w:val="28"/>
          <w:lang w:val="pt-BR"/>
        </w:rPr>
      </w:pPr>
      <w:r w:rsidRPr="00A5574F">
        <w:rPr>
          <w:sz w:val="28"/>
          <w:szCs w:val="28"/>
          <w:lang w:val="pt-BR"/>
        </w:rPr>
        <w:t>Trường hợp hàng hóa bị lỗi, bị hỏng hoặc có các khuyết tật nảy sinh có thể dẫn đến những bất lợi trong quá trình sử dụng bình thường của hàng hóa do lỗi của nhà thầu hoặc khi có thông báo thu hồi của cơ quan có thẩm quyền.</w:t>
      </w:r>
    </w:p>
    <w:p w14:paraId="25D6D628" w14:textId="77777777" w:rsidR="007122C4" w:rsidRPr="00A5574F" w:rsidRDefault="007122C4" w:rsidP="00A5574F">
      <w:pPr>
        <w:spacing w:before="120" w:after="120"/>
        <w:ind w:right="43"/>
        <w:jc w:val="both"/>
        <w:rPr>
          <w:rFonts w:eastAsia="Calibri"/>
          <w:snapToGrid w:val="0"/>
          <w:sz w:val="28"/>
          <w:szCs w:val="28"/>
          <w:lang w:val="nl-NL"/>
        </w:rPr>
      </w:pPr>
      <w:r w:rsidRPr="00A5574F">
        <w:rPr>
          <w:rFonts w:eastAsia="Calibri"/>
          <w:snapToGrid w:val="0"/>
          <w:sz w:val="28"/>
          <w:szCs w:val="28"/>
          <w:lang w:val="nl-NL"/>
        </w:rPr>
        <w:t xml:space="preserve">11. Nhà thầu cam kết có năng lực tự thực hiện các nghĩa vụ bảo hành, bảo trì, duy tu, bảo dưỡng, </w:t>
      </w:r>
      <w:r w:rsidRPr="00A5574F">
        <w:rPr>
          <w:rFonts w:eastAsia="Calibri"/>
          <w:bCs/>
          <w:iCs/>
          <w:sz w:val="28"/>
          <w:szCs w:val="28"/>
          <w:lang w:val="pl-PL"/>
        </w:rPr>
        <w:t>sửa</w:t>
      </w:r>
      <w:r w:rsidRPr="00A5574F">
        <w:rPr>
          <w:rFonts w:eastAsia="Calibri"/>
          <w:snapToGrid w:val="0"/>
          <w:sz w:val="28"/>
          <w:szCs w:val="28"/>
          <w:lang w:val="nl-NL"/>
        </w:rPr>
        <w:t xml:space="preserve"> chữa, cung cấp phụ tùng thay thế hoặc cung cấp các dịch vụ sau bán hàng theo yêu cầu của E-HSMT</w:t>
      </w:r>
    </w:p>
    <w:p w14:paraId="3DE27BD9" w14:textId="77777777" w:rsidR="007122C4" w:rsidRPr="00A5574F" w:rsidRDefault="007122C4" w:rsidP="00A5574F">
      <w:pPr>
        <w:spacing w:before="120" w:after="120"/>
        <w:ind w:right="43"/>
        <w:jc w:val="both"/>
        <w:rPr>
          <w:i/>
          <w:sz w:val="28"/>
          <w:szCs w:val="28"/>
          <w:lang w:val="nl-NL"/>
        </w:rPr>
      </w:pPr>
      <w:r w:rsidRPr="00A5574F">
        <w:rPr>
          <w:iCs/>
          <w:sz w:val="28"/>
          <w:szCs w:val="28"/>
        </w:rPr>
        <w:t>1</w:t>
      </w:r>
      <w:r w:rsidRPr="00A5574F">
        <w:rPr>
          <w:iCs/>
          <w:sz w:val="28"/>
          <w:szCs w:val="28"/>
          <w:lang w:val="en-US"/>
        </w:rPr>
        <w:t>2</w:t>
      </w:r>
      <w:r w:rsidRPr="00A5574F">
        <w:rPr>
          <w:iCs/>
          <w:sz w:val="28"/>
          <w:szCs w:val="28"/>
        </w:rPr>
        <w:t xml:space="preserve">. Nhà thầu cam kết bảo hành hàng hóa </w:t>
      </w:r>
      <w:r w:rsidRPr="00A5574F">
        <w:rPr>
          <w:sz w:val="28"/>
          <w:szCs w:val="28"/>
        </w:rPr>
        <w:t xml:space="preserve">theo tiêu chuẩn của nhà sản xuất và tối </w:t>
      </w:r>
      <w:r w:rsidRPr="00A5574F">
        <w:rPr>
          <w:sz w:val="28"/>
          <w:szCs w:val="28"/>
        </w:rPr>
        <w:lastRenderedPageBreak/>
        <w:t>thiểu 12 tháng đối với hàng hóa có hạn sử dụng theo quy định của nhà sản xuất ≥ 12 tháng trở lên</w:t>
      </w:r>
    </w:p>
    <w:p w14:paraId="34B5F9F7" w14:textId="77777777" w:rsidR="007122C4" w:rsidRPr="00A5574F" w:rsidRDefault="007122C4" w:rsidP="00A5574F">
      <w:pPr>
        <w:spacing w:before="120" w:after="120"/>
        <w:ind w:right="43"/>
        <w:jc w:val="both"/>
        <w:rPr>
          <w:sz w:val="28"/>
          <w:szCs w:val="28"/>
        </w:rPr>
      </w:pPr>
      <w:r w:rsidRPr="00A5574F">
        <w:rPr>
          <w:sz w:val="28"/>
          <w:szCs w:val="28"/>
        </w:rPr>
        <w:t>1</w:t>
      </w:r>
      <w:r w:rsidRPr="00A5574F">
        <w:rPr>
          <w:sz w:val="28"/>
          <w:szCs w:val="28"/>
          <w:lang w:val="en-US"/>
        </w:rPr>
        <w:t>3</w:t>
      </w:r>
      <w:r w:rsidRPr="00A5574F">
        <w:rPr>
          <w:sz w:val="28"/>
          <w:szCs w:val="28"/>
        </w:rPr>
        <w:t>. Bảo hành các sự cố đột xuất: Khi nhận được thông báo của Bệnh viện Nội tiết TW, cán bộ có thẩm quyền của nhà thầu phải có mặt trong vòng 24 giờ để giải quyết các vướng mắc và khắc phục sự cố.</w:t>
      </w:r>
    </w:p>
    <w:p w14:paraId="4443532B" w14:textId="15E083CB" w:rsidR="007122C4" w:rsidRPr="00A5574F" w:rsidRDefault="007122C4" w:rsidP="00A5574F">
      <w:pPr>
        <w:spacing w:before="120" w:after="120"/>
        <w:jc w:val="both"/>
        <w:rPr>
          <w:sz w:val="28"/>
          <w:szCs w:val="28"/>
        </w:rPr>
      </w:pPr>
      <w:r w:rsidRPr="00A5574F">
        <w:rPr>
          <w:sz w:val="28"/>
          <w:szCs w:val="28"/>
        </w:rPr>
        <w:t>1</w:t>
      </w:r>
      <w:r w:rsidRPr="00A5574F">
        <w:rPr>
          <w:sz w:val="28"/>
          <w:szCs w:val="28"/>
          <w:lang w:val="en-US"/>
        </w:rPr>
        <w:t>4</w:t>
      </w:r>
      <w:r w:rsidRPr="00A5574F">
        <w:rPr>
          <w:sz w:val="28"/>
          <w:szCs w:val="28"/>
        </w:rPr>
        <w:t>. Nhà thầu cam kết chịu hoàn toàn trách nhiệm trước pháp luật về tính trung thực, chính xác, tính pháp lý của các tài liệu đính kèm E-HSDT</w:t>
      </w:r>
      <w:r w:rsidR="00421651" w:rsidRPr="00A5574F">
        <w:rPr>
          <w:sz w:val="28"/>
          <w:szCs w:val="28"/>
          <w:lang w:val="en-US"/>
        </w:rPr>
        <w:t xml:space="preserve"> </w:t>
      </w:r>
      <w:r w:rsidRPr="00A5574F">
        <w:rPr>
          <w:sz w:val="28"/>
          <w:szCs w:val="28"/>
        </w:rPr>
        <w:t>và có trách nhiệm giải trình/giải quyết kiến nghị (nếu có) với chủ đầu tư và các cơ quan chức năng.</w:t>
      </w:r>
    </w:p>
    <w:p w14:paraId="65DA7BAD" w14:textId="272FDF3E" w:rsidR="007122C4" w:rsidRPr="00A5574F" w:rsidRDefault="000E2534" w:rsidP="00A5574F">
      <w:pPr>
        <w:spacing w:before="120" w:after="120"/>
        <w:ind w:left="2880" w:right="43" w:firstLine="720"/>
        <w:jc w:val="both"/>
        <w:rPr>
          <w:i/>
          <w:iCs/>
          <w:sz w:val="28"/>
          <w:szCs w:val="28"/>
        </w:rPr>
      </w:pPr>
      <w:r w:rsidRPr="00A5574F">
        <w:rPr>
          <w:i/>
          <w:iCs/>
          <w:sz w:val="28"/>
          <w:szCs w:val="28"/>
          <w:lang w:val="en-US"/>
        </w:rPr>
        <w:t xml:space="preserve">              </w:t>
      </w:r>
      <w:r w:rsidR="007122C4" w:rsidRPr="00A5574F">
        <w:rPr>
          <w:i/>
          <w:iCs/>
          <w:sz w:val="28"/>
          <w:szCs w:val="28"/>
        </w:rPr>
        <w:t>Hà Nội, ngày     tháng     năm</w:t>
      </w:r>
    </w:p>
    <w:p w14:paraId="09C77AA3" w14:textId="711F296A" w:rsidR="007122C4" w:rsidRPr="00A5574F" w:rsidRDefault="000E2534" w:rsidP="00A5574F">
      <w:pPr>
        <w:spacing w:before="120" w:after="120"/>
        <w:ind w:left="2880" w:right="43" w:firstLine="720"/>
        <w:jc w:val="both"/>
        <w:rPr>
          <w:sz w:val="28"/>
          <w:szCs w:val="28"/>
        </w:rPr>
      </w:pPr>
      <w:r w:rsidRPr="00A5574F">
        <w:rPr>
          <w:sz w:val="28"/>
          <w:szCs w:val="28"/>
          <w:lang w:val="en-US"/>
        </w:rPr>
        <w:t xml:space="preserve">            </w:t>
      </w:r>
      <w:r w:rsidR="007122C4" w:rsidRPr="00A5574F">
        <w:rPr>
          <w:sz w:val="28"/>
          <w:szCs w:val="28"/>
        </w:rPr>
        <w:t>Đại diện hợp pháp của nhà thầu</w:t>
      </w:r>
    </w:p>
    <w:p w14:paraId="0FDB99B1" w14:textId="2CFFEE9C" w:rsidR="007122C4" w:rsidRPr="00A5574F" w:rsidRDefault="000E2534" w:rsidP="00A5574F">
      <w:pPr>
        <w:spacing w:before="120" w:after="120"/>
        <w:ind w:left="2880" w:right="43" w:firstLine="720"/>
        <w:jc w:val="both"/>
        <w:rPr>
          <w:i/>
          <w:iCs/>
          <w:sz w:val="28"/>
          <w:szCs w:val="28"/>
          <w:lang w:val="en-US"/>
        </w:rPr>
      </w:pPr>
      <w:r w:rsidRPr="00A5574F">
        <w:rPr>
          <w:i/>
          <w:iCs/>
          <w:sz w:val="28"/>
          <w:szCs w:val="28"/>
          <w:lang w:val="en-US"/>
        </w:rPr>
        <w:t xml:space="preserve">      </w:t>
      </w:r>
      <w:r w:rsidR="007122C4" w:rsidRPr="00A5574F">
        <w:rPr>
          <w:i/>
          <w:iCs/>
          <w:sz w:val="28"/>
          <w:szCs w:val="28"/>
        </w:rPr>
        <w:t>[ghi tên, chức danh, ký tên và đóng dấu]</w:t>
      </w:r>
      <w:bookmarkEnd w:id="1"/>
    </w:p>
    <w:p w14:paraId="07F53ACD" w14:textId="77777777" w:rsidR="00A44352" w:rsidRPr="00A5574F" w:rsidRDefault="00A44352" w:rsidP="00A5574F">
      <w:pPr>
        <w:spacing w:before="120" w:after="120"/>
        <w:ind w:left="2880" w:right="43" w:firstLine="720"/>
        <w:jc w:val="both"/>
        <w:rPr>
          <w:i/>
          <w:iCs/>
          <w:sz w:val="28"/>
          <w:szCs w:val="28"/>
          <w:lang w:val="en-US"/>
        </w:rPr>
      </w:pPr>
    </w:p>
    <w:p w14:paraId="7DCB1E39" w14:textId="77777777" w:rsidR="00A44352" w:rsidRPr="00A5574F" w:rsidRDefault="00A44352" w:rsidP="00A5574F">
      <w:pPr>
        <w:spacing w:before="120" w:after="120"/>
        <w:ind w:left="2880" w:right="43" w:firstLine="720"/>
        <w:jc w:val="both"/>
        <w:rPr>
          <w:i/>
          <w:iCs/>
          <w:sz w:val="28"/>
          <w:szCs w:val="28"/>
          <w:lang w:val="en-US"/>
        </w:rPr>
      </w:pPr>
    </w:p>
    <w:p w14:paraId="3CAFD3F7" w14:textId="77777777" w:rsidR="00A44352" w:rsidRPr="00A5574F" w:rsidRDefault="00A44352" w:rsidP="00A5574F">
      <w:pPr>
        <w:spacing w:before="120" w:after="120"/>
        <w:ind w:left="2880" w:right="43" w:firstLine="720"/>
        <w:jc w:val="both"/>
        <w:rPr>
          <w:i/>
          <w:iCs/>
          <w:sz w:val="28"/>
          <w:szCs w:val="28"/>
          <w:lang w:val="en-US"/>
        </w:rPr>
      </w:pPr>
    </w:p>
    <w:p w14:paraId="4520E3DE" w14:textId="77777777" w:rsidR="00A44352" w:rsidRPr="00A5574F" w:rsidRDefault="00A44352" w:rsidP="00A5574F">
      <w:pPr>
        <w:spacing w:before="120" w:after="120"/>
        <w:ind w:left="2880" w:right="43" w:firstLine="720"/>
        <w:jc w:val="both"/>
        <w:rPr>
          <w:i/>
          <w:iCs/>
          <w:sz w:val="28"/>
          <w:szCs w:val="28"/>
          <w:lang w:val="en-US"/>
        </w:rPr>
      </w:pPr>
    </w:p>
    <w:p w14:paraId="3C95C6EA" w14:textId="77777777" w:rsidR="00A44352" w:rsidRPr="00A5574F" w:rsidRDefault="00A44352" w:rsidP="00A5574F">
      <w:pPr>
        <w:spacing w:before="120" w:after="120"/>
        <w:ind w:left="2880" w:right="43" w:firstLine="720"/>
        <w:jc w:val="both"/>
        <w:rPr>
          <w:i/>
          <w:iCs/>
          <w:sz w:val="28"/>
          <w:szCs w:val="28"/>
          <w:lang w:val="en-US"/>
        </w:rPr>
      </w:pPr>
    </w:p>
    <w:p w14:paraId="1DF63C42" w14:textId="77777777" w:rsidR="00A44352" w:rsidRPr="00A5574F" w:rsidRDefault="00A44352" w:rsidP="00A5574F">
      <w:pPr>
        <w:spacing w:before="120" w:after="120"/>
        <w:ind w:left="2880" w:right="43" w:firstLine="720"/>
        <w:jc w:val="both"/>
        <w:rPr>
          <w:i/>
          <w:iCs/>
          <w:sz w:val="28"/>
          <w:szCs w:val="28"/>
          <w:lang w:val="en-US"/>
        </w:rPr>
      </w:pPr>
    </w:p>
    <w:p w14:paraId="62AB9BCF" w14:textId="77777777" w:rsidR="00A44352" w:rsidRPr="00A5574F" w:rsidRDefault="00A44352" w:rsidP="00A5574F">
      <w:pPr>
        <w:spacing w:before="120" w:after="120"/>
        <w:ind w:left="2880" w:right="43" w:firstLine="720"/>
        <w:jc w:val="both"/>
        <w:rPr>
          <w:i/>
          <w:iCs/>
          <w:sz w:val="28"/>
          <w:szCs w:val="28"/>
          <w:lang w:val="en-US"/>
        </w:rPr>
      </w:pPr>
    </w:p>
    <w:p w14:paraId="4F4C2463" w14:textId="77777777" w:rsidR="00A44352" w:rsidRPr="00A5574F" w:rsidRDefault="00A44352" w:rsidP="00A5574F">
      <w:pPr>
        <w:spacing w:before="120" w:after="120"/>
        <w:ind w:left="2880" w:right="43" w:firstLine="720"/>
        <w:jc w:val="both"/>
        <w:rPr>
          <w:i/>
          <w:iCs/>
          <w:sz w:val="28"/>
          <w:szCs w:val="28"/>
          <w:lang w:val="en-US"/>
        </w:rPr>
      </w:pPr>
    </w:p>
    <w:p w14:paraId="6579888A" w14:textId="77777777" w:rsidR="00A44352" w:rsidRPr="00A5574F" w:rsidRDefault="00A44352" w:rsidP="00A5574F">
      <w:pPr>
        <w:spacing w:before="120" w:after="120"/>
        <w:ind w:left="2880" w:right="43" w:firstLine="720"/>
        <w:jc w:val="both"/>
        <w:rPr>
          <w:i/>
          <w:iCs/>
          <w:sz w:val="28"/>
          <w:szCs w:val="28"/>
          <w:lang w:val="en-US"/>
        </w:rPr>
      </w:pPr>
    </w:p>
    <w:p w14:paraId="531D7D00" w14:textId="77777777" w:rsidR="00A44352" w:rsidRPr="00A5574F" w:rsidRDefault="00A44352" w:rsidP="00A5574F">
      <w:pPr>
        <w:spacing w:before="120" w:after="120"/>
        <w:ind w:left="2880" w:right="43" w:firstLine="720"/>
        <w:jc w:val="both"/>
        <w:rPr>
          <w:i/>
          <w:iCs/>
          <w:sz w:val="28"/>
          <w:szCs w:val="28"/>
          <w:lang w:val="en-US"/>
        </w:rPr>
      </w:pPr>
    </w:p>
    <w:p w14:paraId="239A8278" w14:textId="77777777" w:rsidR="00A44352" w:rsidRPr="00A5574F" w:rsidRDefault="00A44352" w:rsidP="00A5574F">
      <w:pPr>
        <w:spacing w:before="120" w:after="120"/>
        <w:ind w:left="2880" w:right="43" w:firstLine="720"/>
        <w:jc w:val="both"/>
        <w:rPr>
          <w:i/>
          <w:iCs/>
          <w:sz w:val="28"/>
          <w:szCs w:val="28"/>
          <w:lang w:val="en-US"/>
        </w:rPr>
      </w:pPr>
    </w:p>
    <w:p w14:paraId="0AAC645B" w14:textId="77777777" w:rsidR="00A44352" w:rsidRPr="00A5574F" w:rsidRDefault="00A44352" w:rsidP="00A5574F">
      <w:pPr>
        <w:spacing w:before="120" w:after="120"/>
        <w:ind w:left="2880" w:right="43" w:firstLine="720"/>
        <w:jc w:val="both"/>
        <w:rPr>
          <w:i/>
          <w:iCs/>
          <w:sz w:val="28"/>
          <w:szCs w:val="28"/>
          <w:lang w:val="en-US"/>
        </w:rPr>
      </w:pPr>
    </w:p>
    <w:p w14:paraId="21CD029D" w14:textId="77777777" w:rsidR="00A44352" w:rsidRPr="00A5574F" w:rsidRDefault="00A44352" w:rsidP="00A5574F">
      <w:pPr>
        <w:spacing w:before="120" w:after="120"/>
        <w:ind w:left="2880" w:right="43" w:firstLine="720"/>
        <w:jc w:val="both"/>
        <w:rPr>
          <w:i/>
          <w:iCs/>
          <w:sz w:val="28"/>
          <w:szCs w:val="28"/>
          <w:lang w:val="en-US"/>
        </w:rPr>
      </w:pPr>
    </w:p>
    <w:p w14:paraId="3C6CBF35" w14:textId="77777777" w:rsidR="00A44352" w:rsidRPr="00A5574F" w:rsidRDefault="00A44352" w:rsidP="00A5574F">
      <w:pPr>
        <w:spacing w:before="120" w:after="120"/>
        <w:ind w:left="2880" w:right="43" w:firstLine="720"/>
        <w:jc w:val="both"/>
        <w:rPr>
          <w:i/>
          <w:iCs/>
          <w:sz w:val="28"/>
          <w:szCs w:val="28"/>
          <w:lang w:val="en-US"/>
        </w:rPr>
      </w:pPr>
    </w:p>
    <w:p w14:paraId="43309FE0" w14:textId="77777777" w:rsidR="00A44352" w:rsidRPr="00A5574F" w:rsidRDefault="00A44352" w:rsidP="00A5574F">
      <w:pPr>
        <w:spacing w:before="120" w:after="120"/>
        <w:ind w:left="2880" w:right="43" w:firstLine="720"/>
        <w:jc w:val="both"/>
        <w:rPr>
          <w:i/>
          <w:iCs/>
          <w:sz w:val="28"/>
          <w:szCs w:val="28"/>
          <w:lang w:val="en-US"/>
        </w:rPr>
      </w:pPr>
    </w:p>
    <w:p w14:paraId="23DA22E2" w14:textId="77777777" w:rsidR="00A44352" w:rsidRPr="00A5574F" w:rsidRDefault="00A44352" w:rsidP="00A5574F">
      <w:pPr>
        <w:spacing w:before="120" w:after="120"/>
        <w:ind w:left="2880" w:right="43" w:firstLine="720"/>
        <w:jc w:val="both"/>
        <w:rPr>
          <w:i/>
          <w:iCs/>
          <w:sz w:val="28"/>
          <w:szCs w:val="28"/>
          <w:lang w:val="en-US"/>
        </w:rPr>
      </w:pPr>
    </w:p>
    <w:p w14:paraId="75794CD9" w14:textId="37DDCCC4" w:rsidR="005302D9" w:rsidRPr="00A5574F" w:rsidRDefault="005302D9" w:rsidP="00A5574F">
      <w:pPr>
        <w:jc w:val="both"/>
        <w:rPr>
          <w:i/>
          <w:iCs/>
          <w:sz w:val="28"/>
          <w:szCs w:val="28"/>
          <w:lang w:val="en-US"/>
        </w:rPr>
      </w:pPr>
      <w:r w:rsidRPr="00A5574F">
        <w:rPr>
          <w:i/>
          <w:iCs/>
          <w:sz w:val="28"/>
          <w:szCs w:val="28"/>
          <w:lang w:val="en-US"/>
        </w:rPr>
        <w:br w:type="page"/>
      </w:r>
    </w:p>
    <w:p w14:paraId="53054934" w14:textId="77777777" w:rsidR="00A44352" w:rsidRPr="00A5574F" w:rsidRDefault="00A44352" w:rsidP="00A5574F">
      <w:pPr>
        <w:spacing w:before="120" w:after="120"/>
        <w:ind w:left="2880" w:right="43" w:firstLine="720"/>
        <w:jc w:val="both"/>
        <w:rPr>
          <w:i/>
          <w:iCs/>
          <w:sz w:val="28"/>
          <w:szCs w:val="28"/>
          <w:lang w:val="en-US"/>
        </w:rPr>
      </w:pPr>
    </w:p>
    <w:p w14:paraId="0E8B97BA" w14:textId="2296E773" w:rsidR="00273508" w:rsidRPr="00A5574F" w:rsidRDefault="00273508" w:rsidP="003128FE">
      <w:pPr>
        <w:jc w:val="right"/>
        <w:rPr>
          <w:i/>
          <w:sz w:val="28"/>
          <w:szCs w:val="28"/>
          <w:lang w:val="en-US"/>
        </w:rPr>
      </w:pPr>
      <w:r w:rsidRPr="00A5574F">
        <w:rPr>
          <w:b/>
          <w:sz w:val="28"/>
          <w:szCs w:val="28"/>
        </w:rPr>
        <w:t>Mẫu</w:t>
      </w:r>
      <w:r w:rsidRPr="00A5574F">
        <w:rPr>
          <w:b/>
          <w:spacing w:val="-6"/>
          <w:sz w:val="28"/>
          <w:szCs w:val="28"/>
        </w:rPr>
        <w:t xml:space="preserve"> </w:t>
      </w:r>
      <w:r w:rsidRPr="00A5574F">
        <w:rPr>
          <w:b/>
          <w:sz w:val="28"/>
          <w:szCs w:val="28"/>
        </w:rPr>
        <w:t>số</w:t>
      </w:r>
      <w:r w:rsidRPr="00A5574F">
        <w:rPr>
          <w:b/>
          <w:spacing w:val="-6"/>
          <w:sz w:val="28"/>
          <w:szCs w:val="28"/>
        </w:rPr>
        <w:t xml:space="preserve"> </w:t>
      </w:r>
      <w:r w:rsidRPr="00A5574F">
        <w:rPr>
          <w:b/>
          <w:spacing w:val="-5"/>
          <w:sz w:val="28"/>
          <w:szCs w:val="28"/>
        </w:rPr>
        <w:t>21</w:t>
      </w:r>
    </w:p>
    <w:p w14:paraId="6FA90C6C" w14:textId="35911D8F" w:rsidR="00273508" w:rsidRPr="00A5574F" w:rsidRDefault="00273508" w:rsidP="003128FE">
      <w:pPr>
        <w:jc w:val="center"/>
        <w:rPr>
          <w:b/>
          <w:spacing w:val="-4"/>
          <w:sz w:val="28"/>
          <w:szCs w:val="28"/>
          <w:lang w:val="en-US"/>
        </w:rPr>
      </w:pPr>
      <w:r w:rsidRPr="00A5574F">
        <w:rPr>
          <w:b/>
          <w:sz w:val="28"/>
          <w:szCs w:val="28"/>
        </w:rPr>
        <w:t>BẢNG</w:t>
      </w:r>
      <w:r w:rsidRPr="00A5574F">
        <w:rPr>
          <w:b/>
          <w:spacing w:val="-8"/>
          <w:sz w:val="28"/>
          <w:szCs w:val="28"/>
        </w:rPr>
        <w:t xml:space="preserve"> </w:t>
      </w:r>
      <w:r w:rsidRPr="00A5574F">
        <w:rPr>
          <w:b/>
          <w:sz w:val="28"/>
          <w:szCs w:val="28"/>
        </w:rPr>
        <w:t>DANH</w:t>
      </w:r>
      <w:r w:rsidRPr="00A5574F">
        <w:rPr>
          <w:b/>
          <w:spacing w:val="-7"/>
          <w:sz w:val="28"/>
          <w:szCs w:val="28"/>
        </w:rPr>
        <w:t xml:space="preserve"> </w:t>
      </w:r>
      <w:r w:rsidRPr="00A5574F">
        <w:rPr>
          <w:b/>
          <w:sz w:val="28"/>
          <w:szCs w:val="28"/>
        </w:rPr>
        <w:t>MỤC</w:t>
      </w:r>
      <w:r w:rsidRPr="00A5574F">
        <w:rPr>
          <w:b/>
          <w:spacing w:val="-5"/>
          <w:sz w:val="28"/>
          <w:szCs w:val="28"/>
        </w:rPr>
        <w:t xml:space="preserve"> </w:t>
      </w:r>
      <w:r w:rsidRPr="00A5574F">
        <w:rPr>
          <w:b/>
          <w:sz w:val="28"/>
          <w:szCs w:val="28"/>
        </w:rPr>
        <w:t>HÀNG</w:t>
      </w:r>
      <w:r w:rsidRPr="00A5574F">
        <w:rPr>
          <w:b/>
          <w:spacing w:val="-7"/>
          <w:sz w:val="28"/>
          <w:szCs w:val="28"/>
        </w:rPr>
        <w:t xml:space="preserve"> </w:t>
      </w:r>
      <w:r w:rsidRPr="00A5574F">
        <w:rPr>
          <w:b/>
          <w:sz w:val="28"/>
          <w:szCs w:val="28"/>
        </w:rPr>
        <w:t>HÓA</w:t>
      </w:r>
      <w:r w:rsidRPr="00A5574F">
        <w:rPr>
          <w:b/>
          <w:spacing w:val="-7"/>
          <w:sz w:val="28"/>
          <w:szCs w:val="28"/>
        </w:rPr>
        <w:t xml:space="preserve"> </w:t>
      </w:r>
      <w:r w:rsidRPr="00A5574F">
        <w:rPr>
          <w:b/>
          <w:sz w:val="28"/>
          <w:szCs w:val="28"/>
        </w:rPr>
        <w:t>DỰ</w:t>
      </w:r>
      <w:r w:rsidRPr="00A5574F">
        <w:rPr>
          <w:b/>
          <w:spacing w:val="-5"/>
          <w:sz w:val="28"/>
          <w:szCs w:val="28"/>
        </w:rPr>
        <w:t xml:space="preserve"> </w:t>
      </w:r>
      <w:r w:rsidRPr="00A5574F">
        <w:rPr>
          <w:b/>
          <w:spacing w:val="-4"/>
          <w:sz w:val="28"/>
          <w:szCs w:val="28"/>
        </w:rPr>
        <w:t>THẦU</w:t>
      </w:r>
    </w:p>
    <w:p w14:paraId="7F0AB411" w14:textId="77777777" w:rsidR="00A44352" w:rsidRPr="00A5574F" w:rsidRDefault="00A44352" w:rsidP="003128FE">
      <w:pPr>
        <w:jc w:val="center"/>
        <w:rPr>
          <w:b/>
          <w:i/>
          <w:iCs/>
          <w:spacing w:val="-4"/>
          <w:sz w:val="28"/>
          <w:szCs w:val="28"/>
          <w:lang w:val="en-US"/>
        </w:rPr>
      </w:pPr>
    </w:p>
    <w:p w14:paraId="3584DFD6" w14:textId="77777777" w:rsidR="00A73598" w:rsidRPr="00A5574F" w:rsidRDefault="00A73598" w:rsidP="003128FE">
      <w:pPr>
        <w:jc w:val="center"/>
        <w:rPr>
          <w:b/>
          <w:i/>
          <w:iCs/>
          <w:spacing w:val="-4"/>
          <w:sz w:val="28"/>
          <w:szCs w:val="28"/>
          <w:lang w:val="en-US"/>
        </w:rPr>
      </w:pPr>
    </w:p>
    <w:p w14:paraId="325E5932" w14:textId="0DD7C466" w:rsidR="00A44352" w:rsidRPr="00A5574F" w:rsidRDefault="00A44352" w:rsidP="003128FE">
      <w:pPr>
        <w:jc w:val="center"/>
        <w:rPr>
          <w:b/>
          <w:i/>
          <w:iCs/>
          <w:spacing w:val="-4"/>
          <w:sz w:val="28"/>
          <w:szCs w:val="28"/>
          <w:lang w:val="en-US"/>
        </w:rPr>
      </w:pPr>
      <w:proofErr w:type="spellStart"/>
      <w:r w:rsidRPr="00A5574F">
        <w:rPr>
          <w:b/>
          <w:i/>
          <w:iCs/>
          <w:spacing w:val="-4"/>
          <w:sz w:val="28"/>
          <w:szCs w:val="28"/>
          <w:lang w:val="en-US"/>
        </w:rPr>
        <w:t>Nhà</w:t>
      </w:r>
      <w:proofErr w:type="spellEnd"/>
      <w:r w:rsidRPr="00A5574F">
        <w:rPr>
          <w:b/>
          <w:i/>
          <w:iCs/>
          <w:spacing w:val="-4"/>
          <w:sz w:val="28"/>
          <w:szCs w:val="28"/>
          <w:lang w:val="en-US"/>
        </w:rPr>
        <w:t xml:space="preserve"> </w:t>
      </w:r>
      <w:proofErr w:type="spellStart"/>
      <w:r w:rsidRPr="00A5574F">
        <w:rPr>
          <w:b/>
          <w:i/>
          <w:iCs/>
          <w:spacing w:val="-4"/>
          <w:sz w:val="28"/>
          <w:szCs w:val="28"/>
          <w:lang w:val="en-US"/>
        </w:rPr>
        <w:t>thầu</w:t>
      </w:r>
      <w:proofErr w:type="spellEnd"/>
      <w:r w:rsidRPr="00A5574F">
        <w:rPr>
          <w:b/>
          <w:i/>
          <w:iCs/>
          <w:spacing w:val="-4"/>
          <w:sz w:val="28"/>
          <w:szCs w:val="28"/>
          <w:lang w:val="en-US"/>
        </w:rPr>
        <w:t xml:space="preserve"> </w:t>
      </w:r>
      <w:proofErr w:type="spellStart"/>
      <w:r w:rsidRPr="00A5574F">
        <w:rPr>
          <w:b/>
          <w:i/>
          <w:iCs/>
          <w:spacing w:val="-4"/>
          <w:sz w:val="28"/>
          <w:szCs w:val="28"/>
          <w:lang w:val="en-US"/>
        </w:rPr>
        <w:t>cung</w:t>
      </w:r>
      <w:proofErr w:type="spellEnd"/>
      <w:r w:rsidRPr="00A5574F">
        <w:rPr>
          <w:b/>
          <w:i/>
          <w:iCs/>
          <w:spacing w:val="-4"/>
          <w:sz w:val="28"/>
          <w:szCs w:val="28"/>
          <w:lang w:val="en-US"/>
        </w:rPr>
        <w:t xml:space="preserve"> </w:t>
      </w:r>
      <w:proofErr w:type="spellStart"/>
      <w:r w:rsidRPr="00A5574F">
        <w:rPr>
          <w:b/>
          <w:i/>
          <w:iCs/>
          <w:spacing w:val="-4"/>
          <w:sz w:val="28"/>
          <w:szCs w:val="28"/>
          <w:lang w:val="en-US"/>
        </w:rPr>
        <w:t>cấp</w:t>
      </w:r>
      <w:proofErr w:type="spellEnd"/>
      <w:r w:rsidRPr="00A5574F">
        <w:rPr>
          <w:b/>
          <w:i/>
          <w:iCs/>
          <w:spacing w:val="-4"/>
          <w:sz w:val="28"/>
          <w:szCs w:val="28"/>
          <w:lang w:val="en-US"/>
        </w:rPr>
        <w:t xml:space="preserve"> </w:t>
      </w:r>
      <w:proofErr w:type="spellStart"/>
      <w:r w:rsidRPr="00A5574F">
        <w:rPr>
          <w:b/>
          <w:i/>
          <w:iCs/>
          <w:spacing w:val="-4"/>
          <w:sz w:val="28"/>
          <w:szCs w:val="28"/>
          <w:lang w:val="en-US"/>
        </w:rPr>
        <w:t>thông</w:t>
      </w:r>
      <w:proofErr w:type="spellEnd"/>
      <w:r w:rsidRPr="00A5574F">
        <w:rPr>
          <w:b/>
          <w:i/>
          <w:iCs/>
          <w:spacing w:val="-4"/>
          <w:sz w:val="28"/>
          <w:szCs w:val="28"/>
          <w:lang w:val="en-US"/>
        </w:rPr>
        <w:t xml:space="preserve"> tin </w:t>
      </w:r>
      <w:proofErr w:type="spellStart"/>
      <w:r w:rsidRPr="00A5574F">
        <w:rPr>
          <w:b/>
          <w:i/>
          <w:iCs/>
          <w:spacing w:val="-4"/>
          <w:sz w:val="28"/>
          <w:szCs w:val="28"/>
          <w:lang w:val="en-US"/>
        </w:rPr>
        <w:t>theo</w:t>
      </w:r>
      <w:proofErr w:type="spellEnd"/>
      <w:r w:rsidRPr="00A5574F">
        <w:rPr>
          <w:b/>
          <w:i/>
          <w:iCs/>
          <w:spacing w:val="-4"/>
          <w:sz w:val="28"/>
          <w:szCs w:val="28"/>
          <w:lang w:val="en-US"/>
        </w:rPr>
        <w:t xml:space="preserve"> file excel - </w:t>
      </w:r>
      <w:proofErr w:type="spellStart"/>
      <w:r w:rsidRPr="00A5574F">
        <w:rPr>
          <w:b/>
          <w:i/>
          <w:iCs/>
          <w:spacing w:val="-4"/>
          <w:sz w:val="28"/>
          <w:szCs w:val="28"/>
          <w:lang w:val="en-US"/>
        </w:rPr>
        <w:t>phụ</w:t>
      </w:r>
      <w:proofErr w:type="spellEnd"/>
      <w:r w:rsidRPr="00A5574F">
        <w:rPr>
          <w:b/>
          <w:i/>
          <w:iCs/>
          <w:spacing w:val="-4"/>
          <w:sz w:val="28"/>
          <w:szCs w:val="28"/>
          <w:lang w:val="en-US"/>
        </w:rPr>
        <w:t xml:space="preserve"> </w:t>
      </w:r>
      <w:proofErr w:type="spellStart"/>
      <w:r w:rsidRPr="00A5574F">
        <w:rPr>
          <w:b/>
          <w:i/>
          <w:iCs/>
          <w:spacing w:val="-4"/>
          <w:sz w:val="28"/>
          <w:szCs w:val="28"/>
          <w:lang w:val="en-US"/>
        </w:rPr>
        <w:t>lục</w:t>
      </w:r>
      <w:proofErr w:type="spellEnd"/>
      <w:r w:rsidRPr="00A5574F">
        <w:rPr>
          <w:b/>
          <w:i/>
          <w:iCs/>
          <w:spacing w:val="-4"/>
          <w:sz w:val="28"/>
          <w:szCs w:val="28"/>
          <w:lang w:val="en-US"/>
        </w:rPr>
        <w:t xml:space="preserve"> </w:t>
      </w:r>
      <w:r w:rsidR="00F43332" w:rsidRPr="00A5574F">
        <w:rPr>
          <w:b/>
          <w:i/>
          <w:iCs/>
          <w:spacing w:val="-4"/>
          <w:sz w:val="28"/>
          <w:szCs w:val="28"/>
          <w:lang w:val="en-US"/>
        </w:rPr>
        <w:t>4</w:t>
      </w:r>
      <w:r w:rsidRPr="00A5574F">
        <w:rPr>
          <w:b/>
          <w:i/>
          <w:iCs/>
          <w:spacing w:val="-4"/>
          <w:sz w:val="28"/>
          <w:szCs w:val="28"/>
          <w:lang w:val="en-US"/>
        </w:rPr>
        <w:t xml:space="preserve"> </w:t>
      </w:r>
      <w:proofErr w:type="spellStart"/>
      <w:r w:rsidRPr="00A5574F">
        <w:rPr>
          <w:b/>
          <w:i/>
          <w:iCs/>
          <w:spacing w:val="-4"/>
          <w:sz w:val="28"/>
          <w:szCs w:val="28"/>
          <w:lang w:val="en-US"/>
        </w:rPr>
        <w:t>đính</w:t>
      </w:r>
      <w:proofErr w:type="spellEnd"/>
      <w:r w:rsidRPr="00A5574F">
        <w:rPr>
          <w:b/>
          <w:i/>
          <w:iCs/>
          <w:spacing w:val="-4"/>
          <w:sz w:val="28"/>
          <w:szCs w:val="28"/>
          <w:lang w:val="en-US"/>
        </w:rPr>
        <w:t xml:space="preserve"> </w:t>
      </w:r>
      <w:proofErr w:type="spellStart"/>
      <w:r w:rsidRPr="00A5574F">
        <w:rPr>
          <w:b/>
          <w:i/>
          <w:iCs/>
          <w:spacing w:val="-4"/>
          <w:sz w:val="28"/>
          <w:szCs w:val="28"/>
          <w:lang w:val="en-US"/>
        </w:rPr>
        <w:t>kèm</w:t>
      </w:r>
      <w:proofErr w:type="spellEnd"/>
    </w:p>
    <w:p w14:paraId="7566271D" w14:textId="77777777" w:rsidR="00A44352" w:rsidRPr="00A5574F" w:rsidRDefault="00A44352" w:rsidP="00A5574F">
      <w:pPr>
        <w:jc w:val="both"/>
        <w:rPr>
          <w:b/>
          <w:i/>
          <w:iCs/>
          <w:spacing w:val="-4"/>
          <w:sz w:val="28"/>
          <w:szCs w:val="28"/>
          <w:lang w:val="en-US"/>
        </w:rPr>
      </w:pPr>
    </w:p>
    <w:p w14:paraId="264D60E1" w14:textId="77777777" w:rsidR="00A73598" w:rsidRPr="00A5574F" w:rsidRDefault="00A73598" w:rsidP="00A5574F">
      <w:pPr>
        <w:spacing w:after="200"/>
        <w:ind w:firstLine="709"/>
        <w:jc w:val="both"/>
        <w:rPr>
          <w:bCs/>
          <w:iCs/>
          <w:sz w:val="28"/>
          <w:szCs w:val="28"/>
          <w:lang w:val="en-US"/>
        </w:rPr>
      </w:pPr>
    </w:p>
    <w:p w14:paraId="1CC4B7FA" w14:textId="4567484C" w:rsidR="00CF4D31" w:rsidRPr="00A5574F" w:rsidRDefault="00CF4D31" w:rsidP="00A5574F">
      <w:pPr>
        <w:spacing w:after="200"/>
        <w:ind w:firstLine="709"/>
        <w:jc w:val="both"/>
        <w:rPr>
          <w:bCs/>
          <w:iCs/>
          <w:sz w:val="28"/>
          <w:szCs w:val="28"/>
        </w:rPr>
      </w:pPr>
      <w:r w:rsidRPr="00A5574F">
        <w:rPr>
          <w:bCs/>
          <w:iCs/>
          <w:sz w:val="28"/>
          <w:szCs w:val="28"/>
        </w:rPr>
        <w:t>- Danh mục hàng hóa dự thầu kê khai phải đảm bảo tính thống nhất dữ liệu giữa các mẫu biểu trong E-HSDT.</w:t>
      </w:r>
    </w:p>
    <w:p w14:paraId="41D2AD9D" w14:textId="77777777" w:rsidR="00CF4D31" w:rsidRPr="00A5574F" w:rsidRDefault="00CF4D31" w:rsidP="00A5574F">
      <w:pPr>
        <w:spacing w:before="100" w:after="100"/>
        <w:jc w:val="both"/>
        <w:rPr>
          <w:bCs/>
          <w:iCs/>
          <w:noProof/>
          <w:sz w:val="28"/>
          <w:szCs w:val="28"/>
        </w:rPr>
      </w:pPr>
      <w:r w:rsidRPr="00A5574F">
        <w:rPr>
          <w:bCs/>
          <w:iCs/>
          <w:noProof/>
          <w:sz w:val="28"/>
          <w:szCs w:val="28"/>
        </w:rPr>
        <w:t>* Mẫu này dùng để phục vụ đánh giá tính hợp lệ của Bảo đảm dự thầu, năng lực và kinh nghiệm của nhà thầu. Yêu cầu nhà thầu phải điền đầy đủ và chính xác. Nhà thầu tự chịu trách nhiệm về hậu quả hoặc sự bất lợi nếu không tuân theo quy định.</w:t>
      </w:r>
    </w:p>
    <w:p w14:paraId="4A5B37ED" w14:textId="0335130C" w:rsidR="00CF4D31" w:rsidRPr="00A5574F" w:rsidRDefault="00CF4D31" w:rsidP="00A5574F">
      <w:pPr>
        <w:spacing w:before="100" w:after="100"/>
        <w:jc w:val="both"/>
        <w:rPr>
          <w:bCs/>
          <w:iCs/>
          <w:noProof/>
          <w:sz w:val="28"/>
          <w:szCs w:val="28"/>
        </w:rPr>
      </w:pPr>
      <w:r w:rsidRPr="00A5574F">
        <w:rPr>
          <w:bCs/>
          <w:iCs/>
          <w:noProof/>
          <w:sz w:val="28"/>
          <w:szCs w:val="28"/>
        </w:rPr>
        <w:t>- Nhà thầu đính kèm</w:t>
      </w:r>
      <w:r w:rsidR="0000335C" w:rsidRPr="00A5574F">
        <w:rPr>
          <w:bCs/>
          <w:iCs/>
          <w:noProof/>
          <w:sz w:val="28"/>
          <w:szCs w:val="28"/>
          <w:lang w:val="en-US"/>
        </w:rPr>
        <w:t>:</w:t>
      </w:r>
      <w:r w:rsidRPr="00A5574F">
        <w:rPr>
          <w:bCs/>
          <w:iCs/>
          <w:noProof/>
          <w:sz w:val="28"/>
          <w:szCs w:val="28"/>
        </w:rPr>
        <w:t xml:space="preserve"> file excel và file scan </w:t>
      </w:r>
      <w:r w:rsidR="0000335C" w:rsidRPr="00A5574F">
        <w:rPr>
          <w:bCs/>
          <w:iCs/>
          <w:noProof/>
          <w:sz w:val="28"/>
          <w:szCs w:val="28"/>
          <w:lang w:val="en-US"/>
        </w:rPr>
        <w:t xml:space="preserve">bản </w:t>
      </w:r>
      <w:r w:rsidRPr="00A5574F">
        <w:rPr>
          <w:bCs/>
          <w:iCs/>
          <w:noProof/>
          <w:sz w:val="28"/>
          <w:szCs w:val="28"/>
        </w:rPr>
        <w:t>in ký đóng dấu</w:t>
      </w:r>
      <w:r w:rsidR="0000335C" w:rsidRPr="00A5574F">
        <w:rPr>
          <w:bCs/>
          <w:iCs/>
          <w:noProof/>
          <w:sz w:val="28"/>
          <w:szCs w:val="28"/>
          <w:lang w:val="en-US"/>
        </w:rPr>
        <w:t xml:space="preserve"> nhà thầu (phần nhà thầu tự kê khai) của</w:t>
      </w:r>
      <w:r w:rsidRPr="00A5574F">
        <w:rPr>
          <w:bCs/>
          <w:iCs/>
          <w:noProof/>
          <w:sz w:val="28"/>
          <w:szCs w:val="28"/>
        </w:rPr>
        <w:t xml:space="preserve"> Phụ lục </w:t>
      </w:r>
      <w:r w:rsidR="00F43332" w:rsidRPr="00A5574F">
        <w:rPr>
          <w:bCs/>
          <w:iCs/>
          <w:noProof/>
          <w:sz w:val="28"/>
          <w:szCs w:val="28"/>
          <w:lang w:val="en-US"/>
        </w:rPr>
        <w:t>4</w:t>
      </w:r>
      <w:r w:rsidRPr="00A5574F">
        <w:rPr>
          <w:bCs/>
          <w:iCs/>
          <w:noProof/>
          <w:sz w:val="28"/>
          <w:szCs w:val="28"/>
        </w:rPr>
        <w:t xml:space="preserve"> trong E-HSDT.</w:t>
      </w:r>
    </w:p>
    <w:p w14:paraId="287D5B69" w14:textId="77777777" w:rsidR="0028664D" w:rsidRPr="00A5574F" w:rsidRDefault="0028664D" w:rsidP="00A5574F">
      <w:pPr>
        <w:pStyle w:val="BodyText"/>
        <w:spacing w:before="4"/>
        <w:jc w:val="both"/>
        <w:rPr>
          <w:i/>
        </w:rPr>
      </w:pPr>
    </w:p>
    <w:sectPr w:rsidR="0028664D" w:rsidRPr="00A5574F" w:rsidSect="00B37F06">
      <w:pgSz w:w="12240" w:h="15840"/>
      <w:pgMar w:top="1134" w:right="1134"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87D44"/>
    <w:multiLevelType w:val="hybridMultilevel"/>
    <w:tmpl w:val="D25A5226"/>
    <w:lvl w:ilvl="0" w:tplc="FBA46852">
      <w:numFmt w:val="bullet"/>
      <w:lvlText w:val="-"/>
      <w:lvlJc w:val="left"/>
      <w:pPr>
        <w:ind w:left="224" w:hanging="118"/>
      </w:pPr>
      <w:rPr>
        <w:rFonts w:ascii="Times New Roman" w:eastAsia="Times New Roman" w:hAnsi="Times New Roman" w:cs="Times New Roman" w:hint="default"/>
        <w:b w:val="0"/>
        <w:bCs w:val="0"/>
        <w:i w:val="0"/>
        <w:iCs w:val="0"/>
        <w:spacing w:val="0"/>
        <w:w w:val="99"/>
        <w:sz w:val="20"/>
        <w:szCs w:val="20"/>
        <w:lang w:val="vi" w:eastAsia="en-US" w:bidi="ar-SA"/>
      </w:rPr>
    </w:lvl>
    <w:lvl w:ilvl="1" w:tplc="83EEA0F2">
      <w:numFmt w:val="bullet"/>
      <w:lvlText w:val="•"/>
      <w:lvlJc w:val="left"/>
      <w:pPr>
        <w:ind w:left="853" w:hanging="118"/>
      </w:pPr>
      <w:rPr>
        <w:rFonts w:hint="default"/>
        <w:lang w:val="vi" w:eastAsia="en-US" w:bidi="ar-SA"/>
      </w:rPr>
    </w:lvl>
    <w:lvl w:ilvl="2" w:tplc="CC7A2118">
      <w:numFmt w:val="bullet"/>
      <w:lvlText w:val="•"/>
      <w:lvlJc w:val="left"/>
      <w:pPr>
        <w:ind w:left="1486" w:hanging="118"/>
      </w:pPr>
      <w:rPr>
        <w:rFonts w:hint="default"/>
        <w:lang w:val="vi" w:eastAsia="en-US" w:bidi="ar-SA"/>
      </w:rPr>
    </w:lvl>
    <w:lvl w:ilvl="3" w:tplc="E8EEB874">
      <w:numFmt w:val="bullet"/>
      <w:lvlText w:val="•"/>
      <w:lvlJc w:val="left"/>
      <w:pPr>
        <w:ind w:left="2119" w:hanging="118"/>
      </w:pPr>
      <w:rPr>
        <w:rFonts w:hint="default"/>
        <w:lang w:val="vi" w:eastAsia="en-US" w:bidi="ar-SA"/>
      </w:rPr>
    </w:lvl>
    <w:lvl w:ilvl="4" w:tplc="C220B656">
      <w:numFmt w:val="bullet"/>
      <w:lvlText w:val="•"/>
      <w:lvlJc w:val="left"/>
      <w:pPr>
        <w:ind w:left="2752" w:hanging="118"/>
      </w:pPr>
      <w:rPr>
        <w:rFonts w:hint="default"/>
        <w:lang w:val="vi" w:eastAsia="en-US" w:bidi="ar-SA"/>
      </w:rPr>
    </w:lvl>
    <w:lvl w:ilvl="5" w:tplc="B4F49D74">
      <w:numFmt w:val="bullet"/>
      <w:lvlText w:val="•"/>
      <w:lvlJc w:val="left"/>
      <w:pPr>
        <w:ind w:left="3385" w:hanging="118"/>
      </w:pPr>
      <w:rPr>
        <w:rFonts w:hint="default"/>
        <w:lang w:val="vi" w:eastAsia="en-US" w:bidi="ar-SA"/>
      </w:rPr>
    </w:lvl>
    <w:lvl w:ilvl="6" w:tplc="D9369126">
      <w:numFmt w:val="bullet"/>
      <w:lvlText w:val="•"/>
      <w:lvlJc w:val="left"/>
      <w:pPr>
        <w:ind w:left="4018" w:hanging="118"/>
      </w:pPr>
      <w:rPr>
        <w:rFonts w:hint="default"/>
        <w:lang w:val="vi" w:eastAsia="en-US" w:bidi="ar-SA"/>
      </w:rPr>
    </w:lvl>
    <w:lvl w:ilvl="7" w:tplc="E926F844">
      <w:numFmt w:val="bullet"/>
      <w:lvlText w:val="•"/>
      <w:lvlJc w:val="left"/>
      <w:pPr>
        <w:ind w:left="4651" w:hanging="118"/>
      </w:pPr>
      <w:rPr>
        <w:rFonts w:hint="default"/>
        <w:lang w:val="vi" w:eastAsia="en-US" w:bidi="ar-SA"/>
      </w:rPr>
    </w:lvl>
    <w:lvl w:ilvl="8" w:tplc="E1C82F98">
      <w:numFmt w:val="bullet"/>
      <w:lvlText w:val="•"/>
      <w:lvlJc w:val="left"/>
      <w:pPr>
        <w:ind w:left="5284" w:hanging="118"/>
      </w:pPr>
      <w:rPr>
        <w:rFonts w:hint="default"/>
        <w:lang w:val="vi" w:eastAsia="en-US" w:bidi="ar-SA"/>
      </w:rPr>
    </w:lvl>
  </w:abstractNum>
  <w:abstractNum w:abstractNumId="1" w15:restartNumberingAfterBreak="0">
    <w:nsid w:val="0F7107D1"/>
    <w:multiLevelType w:val="hybridMultilevel"/>
    <w:tmpl w:val="32487454"/>
    <w:lvl w:ilvl="0" w:tplc="46A45F46">
      <w:numFmt w:val="bullet"/>
      <w:lvlText w:val="*"/>
      <w:lvlJc w:val="left"/>
      <w:pPr>
        <w:ind w:left="255" w:hanging="149"/>
      </w:pPr>
      <w:rPr>
        <w:rFonts w:ascii="Times New Roman" w:eastAsia="Times New Roman" w:hAnsi="Times New Roman" w:cs="Times New Roman" w:hint="default"/>
        <w:b w:val="0"/>
        <w:bCs w:val="0"/>
        <w:i w:val="0"/>
        <w:iCs w:val="0"/>
        <w:spacing w:val="0"/>
        <w:w w:val="99"/>
        <w:sz w:val="20"/>
        <w:szCs w:val="20"/>
        <w:lang w:val="vi" w:eastAsia="en-US" w:bidi="ar-SA"/>
      </w:rPr>
    </w:lvl>
    <w:lvl w:ilvl="1" w:tplc="563009C2">
      <w:numFmt w:val="bullet"/>
      <w:lvlText w:val="•"/>
      <w:lvlJc w:val="left"/>
      <w:pPr>
        <w:ind w:left="889" w:hanging="149"/>
      </w:pPr>
      <w:rPr>
        <w:rFonts w:hint="default"/>
        <w:lang w:val="vi" w:eastAsia="en-US" w:bidi="ar-SA"/>
      </w:rPr>
    </w:lvl>
    <w:lvl w:ilvl="2" w:tplc="DA50CA52">
      <w:numFmt w:val="bullet"/>
      <w:lvlText w:val="•"/>
      <w:lvlJc w:val="left"/>
      <w:pPr>
        <w:ind w:left="1518" w:hanging="149"/>
      </w:pPr>
      <w:rPr>
        <w:rFonts w:hint="default"/>
        <w:lang w:val="vi" w:eastAsia="en-US" w:bidi="ar-SA"/>
      </w:rPr>
    </w:lvl>
    <w:lvl w:ilvl="3" w:tplc="67162138">
      <w:numFmt w:val="bullet"/>
      <w:lvlText w:val="•"/>
      <w:lvlJc w:val="left"/>
      <w:pPr>
        <w:ind w:left="2147" w:hanging="149"/>
      </w:pPr>
      <w:rPr>
        <w:rFonts w:hint="default"/>
        <w:lang w:val="vi" w:eastAsia="en-US" w:bidi="ar-SA"/>
      </w:rPr>
    </w:lvl>
    <w:lvl w:ilvl="4" w:tplc="CCD8F920">
      <w:numFmt w:val="bullet"/>
      <w:lvlText w:val="•"/>
      <w:lvlJc w:val="left"/>
      <w:pPr>
        <w:ind w:left="2776" w:hanging="149"/>
      </w:pPr>
      <w:rPr>
        <w:rFonts w:hint="default"/>
        <w:lang w:val="vi" w:eastAsia="en-US" w:bidi="ar-SA"/>
      </w:rPr>
    </w:lvl>
    <w:lvl w:ilvl="5" w:tplc="DAA8EEFC">
      <w:numFmt w:val="bullet"/>
      <w:lvlText w:val="•"/>
      <w:lvlJc w:val="left"/>
      <w:pPr>
        <w:ind w:left="3405" w:hanging="149"/>
      </w:pPr>
      <w:rPr>
        <w:rFonts w:hint="default"/>
        <w:lang w:val="vi" w:eastAsia="en-US" w:bidi="ar-SA"/>
      </w:rPr>
    </w:lvl>
    <w:lvl w:ilvl="6" w:tplc="ED20AA0C">
      <w:numFmt w:val="bullet"/>
      <w:lvlText w:val="•"/>
      <w:lvlJc w:val="left"/>
      <w:pPr>
        <w:ind w:left="4034" w:hanging="149"/>
      </w:pPr>
      <w:rPr>
        <w:rFonts w:hint="default"/>
        <w:lang w:val="vi" w:eastAsia="en-US" w:bidi="ar-SA"/>
      </w:rPr>
    </w:lvl>
    <w:lvl w:ilvl="7" w:tplc="3208BA74">
      <w:numFmt w:val="bullet"/>
      <w:lvlText w:val="•"/>
      <w:lvlJc w:val="left"/>
      <w:pPr>
        <w:ind w:left="4663" w:hanging="149"/>
      </w:pPr>
      <w:rPr>
        <w:rFonts w:hint="default"/>
        <w:lang w:val="vi" w:eastAsia="en-US" w:bidi="ar-SA"/>
      </w:rPr>
    </w:lvl>
    <w:lvl w:ilvl="8" w:tplc="6E9AAB6C">
      <w:numFmt w:val="bullet"/>
      <w:lvlText w:val="•"/>
      <w:lvlJc w:val="left"/>
      <w:pPr>
        <w:ind w:left="5292" w:hanging="149"/>
      </w:pPr>
      <w:rPr>
        <w:rFonts w:hint="default"/>
        <w:lang w:val="vi" w:eastAsia="en-US" w:bidi="ar-SA"/>
      </w:rPr>
    </w:lvl>
  </w:abstractNum>
  <w:abstractNum w:abstractNumId="2" w15:restartNumberingAfterBreak="0">
    <w:nsid w:val="19840BC2"/>
    <w:multiLevelType w:val="hybridMultilevel"/>
    <w:tmpl w:val="62CA4828"/>
    <w:lvl w:ilvl="0" w:tplc="8D2C5ABA">
      <w:numFmt w:val="bullet"/>
      <w:lvlText w:val="-"/>
      <w:lvlJc w:val="left"/>
      <w:pPr>
        <w:ind w:left="106" w:hanging="118"/>
      </w:pPr>
      <w:rPr>
        <w:rFonts w:ascii="Times New Roman" w:eastAsia="Times New Roman" w:hAnsi="Times New Roman" w:cs="Times New Roman" w:hint="default"/>
        <w:b w:val="0"/>
        <w:bCs w:val="0"/>
        <w:i w:val="0"/>
        <w:iCs w:val="0"/>
        <w:spacing w:val="0"/>
        <w:w w:val="99"/>
        <w:sz w:val="20"/>
        <w:szCs w:val="20"/>
        <w:lang w:val="vi" w:eastAsia="en-US" w:bidi="ar-SA"/>
      </w:rPr>
    </w:lvl>
    <w:lvl w:ilvl="1" w:tplc="F76A2C72">
      <w:numFmt w:val="bullet"/>
      <w:lvlText w:val="•"/>
      <w:lvlJc w:val="left"/>
      <w:pPr>
        <w:ind w:left="745" w:hanging="118"/>
      </w:pPr>
      <w:rPr>
        <w:rFonts w:hint="default"/>
        <w:lang w:val="vi" w:eastAsia="en-US" w:bidi="ar-SA"/>
      </w:rPr>
    </w:lvl>
    <w:lvl w:ilvl="2" w:tplc="5F129EAA">
      <w:numFmt w:val="bullet"/>
      <w:lvlText w:val="•"/>
      <w:lvlJc w:val="left"/>
      <w:pPr>
        <w:ind w:left="1390" w:hanging="118"/>
      </w:pPr>
      <w:rPr>
        <w:rFonts w:hint="default"/>
        <w:lang w:val="vi" w:eastAsia="en-US" w:bidi="ar-SA"/>
      </w:rPr>
    </w:lvl>
    <w:lvl w:ilvl="3" w:tplc="8FC4D68E">
      <w:numFmt w:val="bullet"/>
      <w:lvlText w:val="•"/>
      <w:lvlJc w:val="left"/>
      <w:pPr>
        <w:ind w:left="2035" w:hanging="118"/>
      </w:pPr>
      <w:rPr>
        <w:rFonts w:hint="default"/>
        <w:lang w:val="vi" w:eastAsia="en-US" w:bidi="ar-SA"/>
      </w:rPr>
    </w:lvl>
    <w:lvl w:ilvl="4" w:tplc="95905694">
      <w:numFmt w:val="bullet"/>
      <w:lvlText w:val="•"/>
      <w:lvlJc w:val="left"/>
      <w:pPr>
        <w:ind w:left="2680" w:hanging="118"/>
      </w:pPr>
      <w:rPr>
        <w:rFonts w:hint="default"/>
        <w:lang w:val="vi" w:eastAsia="en-US" w:bidi="ar-SA"/>
      </w:rPr>
    </w:lvl>
    <w:lvl w:ilvl="5" w:tplc="E33E774E">
      <w:numFmt w:val="bullet"/>
      <w:lvlText w:val="•"/>
      <w:lvlJc w:val="left"/>
      <w:pPr>
        <w:ind w:left="3325" w:hanging="118"/>
      </w:pPr>
      <w:rPr>
        <w:rFonts w:hint="default"/>
        <w:lang w:val="vi" w:eastAsia="en-US" w:bidi="ar-SA"/>
      </w:rPr>
    </w:lvl>
    <w:lvl w:ilvl="6" w:tplc="805015EE">
      <w:numFmt w:val="bullet"/>
      <w:lvlText w:val="•"/>
      <w:lvlJc w:val="left"/>
      <w:pPr>
        <w:ind w:left="3970" w:hanging="118"/>
      </w:pPr>
      <w:rPr>
        <w:rFonts w:hint="default"/>
        <w:lang w:val="vi" w:eastAsia="en-US" w:bidi="ar-SA"/>
      </w:rPr>
    </w:lvl>
    <w:lvl w:ilvl="7" w:tplc="8D5EE07E">
      <w:numFmt w:val="bullet"/>
      <w:lvlText w:val="•"/>
      <w:lvlJc w:val="left"/>
      <w:pPr>
        <w:ind w:left="4615" w:hanging="118"/>
      </w:pPr>
      <w:rPr>
        <w:rFonts w:hint="default"/>
        <w:lang w:val="vi" w:eastAsia="en-US" w:bidi="ar-SA"/>
      </w:rPr>
    </w:lvl>
    <w:lvl w:ilvl="8" w:tplc="F12E234C">
      <w:numFmt w:val="bullet"/>
      <w:lvlText w:val="•"/>
      <w:lvlJc w:val="left"/>
      <w:pPr>
        <w:ind w:left="5260" w:hanging="118"/>
      </w:pPr>
      <w:rPr>
        <w:rFonts w:hint="default"/>
        <w:lang w:val="vi" w:eastAsia="en-US" w:bidi="ar-SA"/>
      </w:rPr>
    </w:lvl>
  </w:abstractNum>
  <w:abstractNum w:abstractNumId="3"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 w15:restartNumberingAfterBreak="0">
    <w:nsid w:val="2A581E5E"/>
    <w:multiLevelType w:val="hybridMultilevel"/>
    <w:tmpl w:val="57DC053E"/>
    <w:lvl w:ilvl="0" w:tplc="66CC2F8E">
      <w:start w:val="1"/>
      <w:numFmt w:val="lowerLetter"/>
      <w:lvlText w:val="%1."/>
      <w:lvlJc w:val="left"/>
      <w:pPr>
        <w:ind w:left="3117" w:hanging="281"/>
      </w:pPr>
      <w:rPr>
        <w:rFonts w:ascii="Times New Roman" w:eastAsia="Times New Roman" w:hAnsi="Times New Roman" w:cs="Times New Roman" w:hint="default"/>
        <w:b/>
        <w:bCs/>
        <w:i/>
        <w:iCs/>
        <w:spacing w:val="0"/>
        <w:w w:val="100"/>
        <w:sz w:val="28"/>
        <w:szCs w:val="28"/>
        <w:lang w:val="vi" w:eastAsia="en-US" w:bidi="ar-SA"/>
      </w:rPr>
    </w:lvl>
    <w:lvl w:ilvl="1" w:tplc="CC92AFA8">
      <w:numFmt w:val="bullet"/>
      <w:lvlText w:val="•"/>
      <w:lvlJc w:val="left"/>
      <w:pPr>
        <w:ind w:left="3976" w:hanging="281"/>
      </w:pPr>
      <w:rPr>
        <w:rFonts w:hint="default"/>
        <w:lang w:val="vi" w:eastAsia="en-US" w:bidi="ar-SA"/>
      </w:rPr>
    </w:lvl>
    <w:lvl w:ilvl="2" w:tplc="4746A4D2">
      <w:numFmt w:val="bullet"/>
      <w:lvlText w:val="•"/>
      <w:lvlJc w:val="left"/>
      <w:pPr>
        <w:ind w:left="4826" w:hanging="281"/>
      </w:pPr>
      <w:rPr>
        <w:rFonts w:hint="default"/>
        <w:lang w:val="vi" w:eastAsia="en-US" w:bidi="ar-SA"/>
      </w:rPr>
    </w:lvl>
    <w:lvl w:ilvl="3" w:tplc="A732DB50">
      <w:numFmt w:val="bullet"/>
      <w:lvlText w:val="•"/>
      <w:lvlJc w:val="left"/>
      <w:pPr>
        <w:ind w:left="5676" w:hanging="281"/>
      </w:pPr>
      <w:rPr>
        <w:rFonts w:hint="default"/>
        <w:lang w:val="vi" w:eastAsia="en-US" w:bidi="ar-SA"/>
      </w:rPr>
    </w:lvl>
    <w:lvl w:ilvl="4" w:tplc="4C9C942E">
      <w:numFmt w:val="bullet"/>
      <w:lvlText w:val="•"/>
      <w:lvlJc w:val="left"/>
      <w:pPr>
        <w:ind w:left="6525" w:hanging="281"/>
      </w:pPr>
      <w:rPr>
        <w:rFonts w:hint="default"/>
        <w:lang w:val="vi" w:eastAsia="en-US" w:bidi="ar-SA"/>
      </w:rPr>
    </w:lvl>
    <w:lvl w:ilvl="5" w:tplc="433A5C6C">
      <w:numFmt w:val="bullet"/>
      <w:lvlText w:val="•"/>
      <w:lvlJc w:val="left"/>
      <w:pPr>
        <w:ind w:left="7375" w:hanging="281"/>
      </w:pPr>
      <w:rPr>
        <w:rFonts w:hint="default"/>
        <w:lang w:val="vi" w:eastAsia="en-US" w:bidi="ar-SA"/>
      </w:rPr>
    </w:lvl>
    <w:lvl w:ilvl="6" w:tplc="24ECB58A">
      <w:numFmt w:val="bullet"/>
      <w:lvlText w:val="•"/>
      <w:lvlJc w:val="left"/>
      <w:pPr>
        <w:ind w:left="8225" w:hanging="281"/>
      </w:pPr>
      <w:rPr>
        <w:rFonts w:hint="default"/>
        <w:lang w:val="vi" w:eastAsia="en-US" w:bidi="ar-SA"/>
      </w:rPr>
    </w:lvl>
    <w:lvl w:ilvl="7" w:tplc="F26007D2">
      <w:numFmt w:val="bullet"/>
      <w:lvlText w:val="•"/>
      <w:lvlJc w:val="left"/>
      <w:pPr>
        <w:ind w:left="9075" w:hanging="281"/>
      </w:pPr>
      <w:rPr>
        <w:rFonts w:hint="default"/>
        <w:lang w:val="vi" w:eastAsia="en-US" w:bidi="ar-SA"/>
      </w:rPr>
    </w:lvl>
    <w:lvl w:ilvl="8" w:tplc="87C4EEFC">
      <w:numFmt w:val="bullet"/>
      <w:lvlText w:val="•"/>
      <w:lvlJc w:val="left"/>
      <w:pPr>
        <w:ind w:left="9924" w:hanging="281"/>
      </w:pPr>
      <w:rPr>
        <w:rFonts w:hint="default"/>
        <w:lang w:val="vi" w:eastAsia="en-US" w:bidi="ar-SA"/>
      </w:rPr>
    </w:lvl>
  </w:abstractNum>
  <w:abstractNum w:abstractNumId="5" w15:restartNumberingAfterBreak="0">
    <w:nsid w:val="2D5C6FCF"/>
    <w:multiLevelType w:val="hybridMultilevel"/>
    <w:tmpl w:val="70AA8C48"/>
    <w:lvl w:ilvl="0" w:tplc="3D066602">
      <w:start w:val="1"/>
      <w:numFmt w:val="decimal"/>
      <w:lvlText w:val="%1."/>
      <w:lvlJc w:val="left"/>
      <w:pPr>
        <w:ind w:left="106" w:hanging="201"/>
      </w:pPr>
      <w:rPr>
        <w:rFonts w:ascii="Times New Roman" w:eastAsia="Times New Roman" w:hAnsi="Times New Roman" w:cs="Times New Roman" w:hint="default"/>
        <w:b w:val="0"/>
        <w:bCs w:val="0"/>
        <w:i w:val="0"/>
        <w:iCs w:val="0"/>
        <w:spacing w:val="0"/>
        <w:w w:val="99"/>
        <w:sz w:val="20"/>
        <w:szCs w:val="20"/>
        <w:lang w:val="vi" w:eastAsia="en-US" w:bidi="ar-SA"/>
      </w:rPr>
    </w:lvl>
    <w:lvl w:ilvl="1" w:tplc="F65CEE14">
      <w:numFmt w:val="bullet"/>
      <w:lvlText w:val="•"/>
      <w:lvlJc w:val="left"/>
      <w:pPr>
        <w:ind w:left="745" w:hanging="201"/>
      </w:pPr>
      <w:rPr>
        <w:rFonts w:hint="default"/>
        <w:lang w:val="vi" w:eastAsia="en-US" w:bidi="ar-SA"/>
      </w:rPr>
    </w:lvl>
    <w:lvl w:ilvl="2" w:tplc="2DD840EE">
      <w:numFmt w:val="bullet"/>
      <w:lvlText w:val="•"/>
      <w:lvlJc w:val="left"/>
      <w:pPr>
        <w:ind w:left="1390" w:hanging="201"/>
      </w:pPr>
      <w:rPr>
        <w:rFonts w:hint="default"/>
        <w:lang w:val="vi" w:eastAsia="en-US" w:bidi="ar-SA"/>
      </w:rPr>
    </w:lvl>
    <w:lvl w:ilvl="3" w:tplc="64D84526">
      <w:numFmt w:val="bullet"/>
      <w:lvlText w:val="•"/>
      <w:lvlJc w:val="left"/>
      <w:pPr>
        <w:ind w:left="2035" w:hanging="201"/>
      </w:pPr>
      <w:rPr>
        <w:rFonts w:hint="default"/>
        <w:lang w:val="vi" w:eastAsia="en-US" w:bidi="ar-SA"/>
      </w:rPr>
    </w:lvl>
    <w:lvl w:ilvl="4" w:tplc="1BE6CBC2">
      <w:numFmt w:val="bullet"/>
      <w:lvlText w:val="•"/>
      <w:lvlJc w:val="left"/>
      <w:pPr>
        <w:ind w:left="2680" w:hanging="201"/>
      </w:pPr>
      <w:rPr>
        <w:rFonts w:hint="default"/>
        <w:lang w:val="vi" w:eastAsia="en-US" w:bidi="ar-SA"/>
      </w:rPr>
    </w:lvl>
    <w:lvl w:ilvl="5" w:tplc="5266A74A">
      <w:numFmt w:val="bullet"/>
      <w:lvlText w:val="•"/>
      <w:lvlJc w:val="left"/>
      <w:pPr>
        <w:ind w:left="3325" w:hanging="201"/>
      </w:pPr>
      <w:rPr>
        <w:rFonts w:hint="default"/>
        <w:lang w:val="vi" w:eastAsia="en-US" w:bidi="ar-SA"/>
      </w:rPr>
    </w:lvl>
    <w:lvl w:ilvl="6" w:tplc="58E23F42">
      <w:numFmt w:val="bullet"/>
      <w:lvlText w:val="•"/>
      <w:lvlJc w:val="left"/>
      <w:pPr>
        <w:ind w:left="3970" w:hanging="201"/>
      </w:pPr>
      <w:rPr>
        <w:rFonts w:hint="default"/>
        <w:lang w:val="vi" w:eastAsia="en-US" w:bidi="ar-SA"/>
      </w:rPr>
    </w:lvl>
    <w:lvl w:ilvl="7" w:tplc="15965F90">
      <w:numFmt w:val="bullet"/>
      <w:lvlText w:val="•"/>
      <w:lvlJc w:val="left"/>
      <w:pPr>
        <w:ind w:left="4615" w:hanging="201"/>
      </w:pPr>
      <w:rPr>
        <w:rFonts w:hint="default"/>
        <w:lang w:val="vi" w:eastAsia="en-US" w:bidi="ar-SA"/>
      </w:rPr>
    </w:lvl>
    <w:lvl w:ilvl="8" w:tplc="984E72B4">
      <w:numFmt w:val="bullet"/>
      <w:lvlText w:val="•"/>
      <w:lvlJc w:val="left"/>
      <w:pPr>
        <w:ind w:left="5260" w:hanging="201"/>
      </w:pPr>
      <w:rPr>
        <w:rFonts w:hint="default"/>
        <w:lang w:val="vi" w:eastAsia="en-US" w:bidi="ar-SA"/>
      </w:rPr>
    </w:lvl>
  </w:abstractNum>
  <w:abstractNum w:abstractNumId="6" w15:restartNumberingAfterBreak="0">
    <w:nsid w:val="30893CF6"/>
    <w:multiLevelType w:val="hybridMultilevel"/>
    <w:tmpl w:val="BCA451E6"/>
    <w:lvl w:ilvl="0" w:tplc="4F12C8A8">
      <w:numFmt w:val="bullet"/>
      <w:lvlText w:val="-"/>
      <w:lvlJc w:val="left"/>
      <w:pPr>
        <w:ind w:left="224" w:hanging="118"/>
      </w:pPr>
      <w:rPr>
        <w:rFonts w:ascii="Times New Roman" w:eastAsia="Times New Roman" w:hAnsi="Times New Roman" w:cs="Times New Roman" w:hint="default"/>
        <w:b w:val="0"/>
        <w:bCs w:val="0"/>
        <w:i w:val="0"/>
        <w:iCs w:val="0"/>
        <w:spacing w:val="0"/>
        <w:w w:val="99"/>
        <w:sz w:val="20"/>
        <w:szCs w:val="20"/>
        <w:lang w:val="vi" w:eastAsia="en-US" w:bidi="ar-SA"/>
      </w:rPr>
    </w:lvl>
    <w:lvl w:ilvl="1" w:tplc="632ADDCE">
      <w:numFmt w:val="bullet"/>
      <w:lvlText w:val="•"/>
      <w:lvlJc w:val="left"/>
      <w:pPr>
        <w:ind w:left="853" w:hanging="118"/>
      </w:pPr>
      <w:rPr>
        <w:rFonts w:hint="default"/>
        <w:lang w:val="vi" w:eastAsia="en-US" w:bidi="ar-SA"/>
      </w:rPr>
    </w:lvl>
    <w:lvl w:ilvl="2" w:tplc="E93643B2">
      <w:numFmt w:val="bullet"/>
      <w:lvlText w:val="•"/>
      <w:lvlJc w:val="left"/>
      <w:pPr>
        <w:ind w:left="1486" w:hanging="118"/>
      </w:pPr>
      <w:rPr>
        <w:rFonts w:hint="default"/>
        <w:lang w:val="vi" w:eastAsia="en-US" w:bidi="ar-SA"/>
      </w:rPr>
    </w:lvl>
    <w:lvl w:ilvl="3" w:tplc="9796C9D0">
      <w:numFmt w:val="bullet"/>
      <w:lvlText w:val="•"/>
      <w:lvlJc w:val="left"/>
      <w:pPr>
        <w:ind w:left="2119" w:hanging="118"/>
      </w:pPr>
      <w:rPr>
        <w:rFonts w:hint="default"/>
        <w:lang w:val="vi" w:eastAsia="en-US" w:bidi="ar-SA"/>
      </w:rPr>
    </w:lvl>
    <w:lvl w:ilvl="4" w:tplc="D89C895A">
      <w:numFmt w:val="bullet"/>
      <w:lvlText w:val="•"/>
      <w:lvlJc w:val="left"/>
      <w:pPr>
        <w:ind w:left="2752" w:hanging="118"/>
      </w:pPr>
      <w:rPr>
        <w:rFonts w:hint="default"/>
        <w:lang w:val="vi" w:eastAsia="en-US" w:bidi="ar-SA"/>
      </w:rPr>
    </w:lvl>
    <w:lvl w:ilvl="5" w:tplc="AE8A9814">
      <w:numFmt w:val="bullet"/>
      <w:lvlText w:val="•"/>
      <w:lvlJc w:val="left"/>
      <w:pPr>
        <w:ind w:left="3385" w:hanging="118"/>
      </w:pPr>
      <w:rPr>
        <w:rFonts w:hint="default"/>
        <w:lang w:val="vi" w:eastAsia="en-US" w:bidi="ar-SA"/>
      </w:rPr>
    </w:lvl>
    <w:lvl w:ilvl="6" w:tplc="A5928606">
      <w:numFmt w:val="bullet"/>
      <w:lvlText w:val="•"/>
      <w:lvlJc w:val="left"/>
      <w:pPr>
        <w:ind w:left="4018" w:hanging="118"/>
      </w:pPr>
      <w:rPr>
        <w:rFonts w:hint="default"/>
        <w:lang w:val="vi" w:eastAsia="en-US" w:bidi="ar-SA"/>
      </w:rPr>
    </w:lvl>
    <w:lvl w:ilvl="7" w:tplc="0192B018">
      <w:numFmt w:val="bullet"/>
      <w:lvlText w:val="•"/>
      <w:lvlJc w:val="left"/>
      <w:pPr>
        <w:ind w:left="4651" w:hanging="118"/>
      </w:pPr>
      <w:rPr>
        <w:rFonts w:hint="default"/>
        <w:lang w:val="vi" w:eastAsia="en-US" w:bidi="ar-SA"/>
      </w:rPr>
    </w:lvl>
    <w:lvl w:ilvl="8" w:tplc="0380C102">
      <w:numFmt w:val="bullet"/>
      <w:lvlText w:val="•"/>
      <w:lvlJc w:val="left"/>
      <w:pPr>
        <w:ind w:left="5284" w:hanging="118"/>
      </w:pPr>
      <w:rPr>
        <w:rFonts w:hint="default"/>
        <w:lang w:val="vi" w:eastAsia="en-US" w:bidi="ar-SA"/>
      </w:rPr>
    </w:lvl>
  </w:abstractNum>
  <w:abstractNum w:abstractNumId="7" w15:restartNumberingAfterBreak="0">
    <w:nsid w:val="327D3226"/>
    <w:multiLevelType w:val="hybridMultilevel"/>
    <w:tmpl w:val="1E6C7048"/>
    <w:lvl w:ilvl="0" w:tplc="A1A23D20">
      <w:numFmt w:val="bullet"/>
      <w:lvlText w:val="-"/>
      <w:lvlJc w:val="left"/>
      <w:pPr>
        <w:ind w:left="720" w:hanging="360"/>
      </w:pPr>
      <w:rPr>
        <w:rFonts w:ascii="VNI-Times" w:eastAsia="Times New Roman" w:hAnsi="VNI-Time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C164535"/>
    <w:multiLevelType w:val="hybridMultilevel"/>
    <w:tmpl w:val="684C8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16C9A"/>
    <w:multiLevelType w:val="hybridMultilevel"/>
    <w:tmpl w:val="3B2C6DAA"/>
    <w:lvl w:ilvl="0" w:tplc="A176A58A">
      <w:numFmt w:val="bullet"/>
      <w:lvlText w:val="-"/>
      <w:lvlJc w:val="left"/>
      <w:pPr>
        <w:ind w:left="224" w:hanging="118"/>
      </w:pPr>
      <w:rPr>
        <w:rFonts w:ascii="Times New Roman" w:eastAsia="Times New Roman" w:hAnsi="Times New Roman" w:cs="Times New Roman" w:hint="default"/>
        <w:b w:val="0"/>
        <w:bCs w:val="0"/>
        <w:i w:val="0"/>
        <w:iCs w:val="0"/>
        <w:spacing w:val="0"/>
        <w:w w:val="99"/>
        <w:sz w:val="20"/>
        <w:szCs w:val="20"/>
        <w:lang w:val="vi" w:eastAsia="en-US" w:bidi="ar-SA"/>
      </w:rPr>
    </w:lvl>
    <w:lvl w:ilvl="1" w:tplc="0B505980">
      <w:numFmt w:val="bullet"/>
      <w:lvlText w:val="•"/>
      <w:lvlJc w:val="left"/>
      <w:pPr>
        <w:ind w:left="853" w:hanging="118"/>
      </w:pPr>
      <w:rPr>
        <w:rFonts w:hint="default"/>
        <w:lang w:val="vi" w:eastAsia="en-US" w:bidi="ar-SA"/>
      </w:rPr>
    </w:lvl>
    <w:lvl w:ilvl="2" w:tplc="1A84C050">
      <w:numFmt w:val="bullet"/>
      <w:lvlText w:val="•"/>
      <w:lvlJc w:val="left"/>
      <w:pPr>
        <w:ind w:left="1486" w:hanging="118"/>
      </w:pPr>
      <w:rPr>
        <w:rFonts w:hint="default"/>
        <w:lang w:val="vi" w:eastAsia="en-US" w:bidi="ar-SA"/>
      </w:rPr>
    </w:lvl>
    <w:lvl w:ilvl="3" w:tplc="63342D20">
      <w:numFmt w:val="bullet"/>
      <w:lvlText w:val="•"/>
      <w:lvlJc w:val="left"/>
      <w:pPr>
        <w:ind w:left="2119" w:hanging="118"/>
      </w:pPr>
      <w:rPr>
        <w:rFonts w:hint="default"/>
        <w:lang w:val="vi" w:eastAsia="en-US" w:bidi="ar-SA"/>
      </w:rPr>
    </w:lvl>
    <w:lvl w:ilvl="4" w:tplc="71427C5E">
      <w:numFmt w:val="bullet"/>
      <w:lvlText w:val="•"/>
      <w:lvlJc w:val="left"/>
      <w:pPr>
        <w:ind w:left="2752" w:hanging="118"/>
      </w:pPr>
      <w:rPr>
        <w:rFonts w:hint="default"/>
        <w:lang w:val="vi" w:eastAsia="en-US" w:bidi="ar-SA"/>
      </w:rPr>
    </w:lvl>
    <w:lvl w:ilvl="5" w:tplc="A8B25346">
      <w:numFmt w:val="bullet"/>
      <w:lvlText w:val="•"/>
      <w:lvlJc w:val="left"/>
      <w:pPr>
        <w:ind w:left="3385" w:hanging="118"/>
      </w:pPr>
      <w:rPr>
        <w:rFonts w:hint="default"/>
        <w:lang w:val="vi" w:eastAsia="en-US" w:bidi="ar-SA"/>
      </w:rPr>
    </w:lvl>
    <w:lvl w:ilvl="6" w:tplc="05BA3386">
      <w:numFmt w:val="bullet"/>
      <w:lvlText w:val="•"/>
      <w:lvlJc w:val="left"/>
      <w:pPr>
        <w:ind w:left="4018" w:hanging="118"/>
      </w:pPr>
      <w:rPr>
        <w:rFonts w:hint="default"/>
        <w:lang w:val="vi" w:eastAsia="en-US" w:bidi="ar-SA"/>
      </w:rPr>
    </w:lvl>
    <w:lvl w:ilvl="7" w:tplc="F6AAA0EE">
      <w:numFmt w:val="bullet"/>
      <w:lvlText w:val="•"/>
      <w:lvlJc w:val="left"/>
      <w:pPr>
        <w:ind w:left="4651" w:hanging="118"/>
      </w:pPr>
      <w:rPr>
        <w:rFonts w:hint="default"/>
        <w:lang w:val="vi" w:eastAsia="en-US" w:bidi="ar-SA"/>
      </w:rPr>
    </w:lvl>
    <w:lvl w:ilvl="8" w:tplc="67C67798">
      <w:numFmt w:val="bullet"/>
      <w:lvlText w:val="•"/>
      <w:lvlJc w:val="left"/>
      <w:pPr>
        <w:ind w:left="5284" w:hanging="118"/>
      </w:pPr>
      <w:rPr>
        <w:rFonts w:hint="default"/>
        <w:lang w:val="vi" w:eastAsia="en-US" w:bidi="ar-SA"/>
      </w:rPr>
    </w:lvl>
  </w:abstractNum>
  <w:abstractNum w:abstractNumId="10" w15:restartNumberingAfterBreak="0">
    <w:nsid w:val="490500AC"/>
    <w:multiLevelType w:val="hybridMultilevel"/>
    <w:tmpl w:val="11C409C6"/>
    <w:lvl w:ilvl="0" w:tplc="1FA417B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4C1A3EF3"/>
    <w:multiLevelType w:val="hybridMultilevel"/>
    <w:tmpl w:val="5260AEFA"/>
    <w:lvl w:ilvl="0" w:tplc="312AA44C">
      <w:numFmt w:val="bullet"/>
      <w:lvlText w:val="-"/>
      <w:lvlJc w:val="left"/>
      <w:pPr>
        <w:ind w:left="274" w:hanging="118"/>
      </w:pPr>
      <w:rPr>
        <w:rFonts w:ascii="Times New Roman" w:eastAsia="Times New Roman" w:hAnsi="Times New Roman" w:cs="Times New Roman" w:hint="default"/>
        <w:b w:val="0"/>
        <w:bCs w:val="0"/>
        <w:i w:val="0"/>
        <w:iCs w:val="0"/>
        <w:spacing w:val="0"/>
        <w:w w:val="99"/>
        <w:sz w:val="20"/>
        <w:szCs w:val="20"/>
        <w:lang w:val="vi" w:eastAsia="en-US" w:bidi="ar-SA"/>
      </w:rPr>
    </w:lvl>
    <w:lvl w:ilvl="1" w:tplc="8AA68AC4">
      <w:numFmt w:val="bullet"/>
      <w:lvlText w:val="•"/>
      <w:lvlJc w:val="left"/>
      <w:pPr>
        <w:ind w:left="907" w:hanging="118"/>
      </w:pPr>
      <w:rPr>
        <w:rFonts w:hint="default"/>
        <w:lang w:val="vi" w:eastAsia="en-US" w:bidi="ar-SA"/>
      </w:rPr>
    </w:lvl>
    <w:lvl w:ilvl="2" w:tplc="2624B048">
      <w:numFmt w:val="bullet"/>
      <w:lvlText w:val="•"/>
      <w:lvlJc w:val="left"/>
      <w:pPr>
        <w:ind w:left="1534" w:hanging="118"/>
      </w:pPr>
      <w:rPr>
        <w:rFonts w:hint="default"/>
        <w:lang w:val="vi" w:eastAsia="en-US" w:bidi="ar-SA"/>
      </w:rPr>
    </w:lvl>
    <w:lvl w:ilvl="3" w:tplc="4BC2E916">
      <w:numFmt w:val="bullet"/>
      <w:lvlText w:val="•"/>
      <w:lvlJc w:val="left"/>
      <w:pPr>
        <w:ind w:left="2161" w:hanging="118"/>
      </w:pPr>
      <w:rPr>
        <w:rFonts w:hint="default"/>
        <w:lang w:val="vi" w:eastAsia="en-US" w:bidi="ar-SA"/>
      </w:rPr>
    </w:lvl>
    <w:lvl w:ilvl="4" w:tplc="822A14DA">
      <w:numFmt w:val="bullet"/>
      <w:lvlText w:val="•"/>
      <w:lvlJc w:val="left"/>
      <w:pPr>
        <w:ind w:left="2788" w:hanging="118"/>
      </w:pPr>
      <w:rPr>
        <w:rFonts w:hint="default"/>
        <w:lang w:val="vi" w:eastAsia="en-US" w:bidi="ar-SA"/>
      </w:rPr>
    </w:lvl>
    <w:lvl w:ilvl="5" w:tplc="75A24CEA">
      <w:numFmt w:val="bullet"/>
      <w:lvlText w:val="•"/>
      <w:lvlJc w:val="left"/>
      <w:pPr>
        <w:ind w:left="3415" w:hanging="118"/>
      </w:pPr>
      <w:rPr>
        <w:rFonts w:hint="default"/>
        <w:lang w:val="vi" w:eastAsia="en-US" w:bidi="ar-SA"/>
      </w:rPr>
    </w:lvl>
    <w:lvl w:ilvl="6" w:tplc="0D70CCF4">
      <w:numFmt w:val="bullet"/>
      <w:lvlText w:val="•"/>
      <w:lvlJc w:val="left"/>
      <w:pPr>
        <w:ind w:left="4042" w:hanging="118"/>
      </w:pPr>
      <w:rPr>
        <w:rFonts w:hint="default"/>
        <w:lang w:val="vi" w:eastAsia="en-US" w:bidi="ar-SA"/>
      </w:rPr>
    </w:lvl>
    <w:lvl w:ilvl="7" w:tplc="5B1CD214">
      <w:numFmt w:val="bullet"/>
      <w:lvlText w:val="•"/>
      <w:lvlJc w:val="left"/>
      <w:pPr>
        <w:ind w:left="4669" w:hanging="118"/>
      </w:pPr>
      <w:rPr>
        <w:rFonts w:hint="default"/>
        <w:lang w:val="vi" w:eastAsia="en-US" w:bidi="ar-SA"/>
      </w:rPr>
    </w:lvl>
    <w:lvl w:ilvl="8" w:tplc="0854B78C">
      <w:numFmt w:val="bullet"/>
      <w:lvlText w:val="•"/>
      <w:lvlJc w:val="left"/>
      <w:pPr>
        <w:ind w:left="5296" w:hanging="118"/>
      </w:pPr>
      <w:rPr>
        <w:rFonts w:hint="default"/>
        <w:lang w:val="vi" w:eastAsia="en-US" w:bidi="ar-SA"/>
      </w:rPr>
    </w:lvl>
  </w:abstractNum>
  <w:abstractNum w:abstractNumId="12" w15:restartNumberingAfterBreak="0">
    <w:nsid w:val="4C342AC0"/>
    <w:multiLevelType w:val="hybridMultilevel"/>
    <w:tmpl w:val="84787A1E"/>
    <w:lvl w:ilvl="0" w:tplc="5DA4C71A">
      <w:numFmt w:val="bullet"/>
      <w:lvlText w:val="-"/>
      <w:lvlJc w:val="left"/>
      <w:pPr>
        <w:ind w:left="224" w:hanging="118"/>
      </w:pPr>
      <w:rPr>
        <w:rFonts w:ascii="Times New Roman" w:eastAsia="Times New Roman" w:hAnsi="Times New Roman" w:cs="Times New Roman" w:hint="default"/>
        <w:b w:val="0"/>
        <w:bCs w:val="0"/>
        <w:i w:val="0"/>
        <w:iCs w:val="0"/>
        <w:spacing w:val="0"/>
        <w:w w:val="99"/>
        <w:sz w:val="20"/>
        <w:szCs w:val="20"/>
        <w:lang w:val="vi" w:eastAsia="en-US" w:bidi="ar-SA"/>
      </w:rPr>
    </w:lvl>
    <w:lvl w:ilvl="1" w:tplc="D19868FC">
      <w:numFmt w:val="bullet"/>
      <w:lvlText w:val="•"/>
      <w:lvlJc w:val="left"/>
      <w:pPr>
        <w:ind w:left="853" w:hanging="118"/>
      </w:pPr>
      <w:rPr>
        <w:rFonts w:hint="default"/>
        <w:lang w:val="vi" w:eastAsia="en-US" w:bidi="ar-SA"/>
      </w:rPr>
    </w:lvl>
    <w:lvl w:ilvl="2" w:tplc="1BD6487A">
      <w:numFmt w:val="bullet"/>
      <w:lvlText w:val="•"/>
      <w:lvlJc w:val="left"/>
      <w:pPr>
        <w:ind w:left="1486" w:hanging="118"/>
      </w:pPr>
      <w:rPr>
        <w:rFonts w:hint="default"/>
        <w:lang w:val="vi" w:eastAsia="en-US" w:bidi="ar-SA"/>
      </w:rPr>
    </w:lvl>
    <w:lvl w:ilvl="3" w:tplc="C1C2BBDA">
      <w:numFmt w:val="bullet"/>
      <w:lvlText w:val="•"/>
      <w:lvlJc w:val="left"/>
      <w:pPr>
        <w:ind w:left="2119" w:hanging="118"/>
      </w:pPr>
      <w:rPr>
        <w:rFonts w:hint="default"/>
        <w:lang w:val="vi" w:eastAsia="en-US" w:bidi="ar-SA"/>
      </w:rPr>
    </w:lvl>
    <w:lvl w:ilvl="4" w:tplc="167295BA">
      <w:numFmt w:val="bullet"/>
      <w:lvlText w:val="•"/>
      <w:lvlJc w:val="left"/>
      <w:pPr>
        <w:ind w:left="2752" w:hanging="118"/>
      </w:pPr>
      <w:rPr>
        <w:rFonts w:hint="default"/>
        <w:lang w:val="vi" w:eastAsia="en-US" w:bidi="ar-SA"/>
      </w:rPr>
    </w:lvl>
    <w:lvl w:ilvl="5" w:tplc="A4DE55AE">
      <w:numFmt w:val="bullet"/>
      <w:lvlText w:val="•"/>
      <w:lvlJc w:val="left"/>
      <w:pPr>
        <w:ind w:left="3385" w:hanging="118"/>
      </w:pPr>
      <w:rPr>
        <w:rFonts w:hint="default"/>
        <w:lang w:val="vi" w:eastAsia="en-US" w:bidi="ar-SA"/>
      </w:rPr>
    </w:lvl>
    <w:lvl w:ilvl="6" w:tplc="6BC6E3D6">
      <w:numFmt w:val="bullet"/>
      <w:lvlText w:val="•"/>
      <w:lvlJc w:val="left"/>
      <w:pPr>
        <w:ind w:left="4018" w:hanging="118"/>
      </w:pPr>
      <w:rPr>
        <w:rFonts w:hint="default"/>
        <w:lang w:val="vi" w:eastAsia="en-US" w:bidi="ar-SA"/>
      </w:rPr>
    </w:lvl>
    <w:lvl w:ilvl="7" w:tplc="2F3C9F26">
      <w:numFmt w:val="bullet"/>
      <w:lvlText w:val="•"/>
      <w:lvlJc w:val="left"/>
      <w:pPr>
        <w:ind w:left="4651" w:hanging="118"/>
      </w:pPr>
      <w:rPr>
        <w:rFonts w:hint="default"/>
        <w:lang w:val="vi" w:eastAsia="en-US" w:bidi="ar-SA"/>
      </w:rPr>
    </w:lvl>
    <w:lvl w:ilvl="8" w:tplc="F47E115E">
      <w:numFmt w:val="bullet"/>
      <w:lvlText w:val="•"/>
      <w:lvlJc w:val="left"/>
      <w:pPr>
        <w:ind w:left="5284" w:hanging="118"/>
      </w:pPr>
      <w:rPr>
        <w:rFonts w:hint="default"/>
        <w:lang w:val="vi" w:eastAsia="en-US" w:bidi="ar-SA"/>
      </w:rPr>
    </w:lvl>
  </w:abstractNum>
  <w:abstractNum w:abstractNumId="13" w15:restartNumberingAfterBreak="0">
    <w:nsid w:val="50DC47C0"/>
    <w:multiLevelType w:val="hybridMultilevel"/>
    <w:tmpl w:val="99C823E4"/>
    <w:lvl w:ilvl="0" w:tplc="6804C2CE">
      <w:numFmt w:val="bullet"/>
      <w:lvlText w:val="-"/>
      <w:lvlJc w:val="left"/>
      <w:pPr>
        <w:ind w:left="106" w:hanging="118"/>
      </w:pPr>
      <w:rPr>
        <w:rFonts w:ascii="Times New Roman" w:eastAsia="Times New Roman" w:hAnsi="Times New Roman" w:cs="Times New Roman" w:hint="default"/>
        <w:b w:val="0"/>
        <w:bCs w:val="0"/>
        <w:i w:val="0"/>
        <w:iCs w:val="0"/>
        <w:spacing w:val="0"/>
        <w:w w:val="99"/>
        <w:sz w:val="20"/>
        <w:szCs w:val="20"/>
        <w:lang w:val="vi" w:eastAsia="en-US" w:bidi="ar-SA"/>
      </w:rPr>
    </w:lvl>
    <w:lvl w:ilvl="1" w:tplc="1244114A">
      <w:numFmt w:val="bullet"/>
      <w:lvlText w:val="•"/>
      <w:lvlJc w:val="left"/>
      <w:pPr>
        <w:ind w:left="745" w:hanging="118"/>
      </w:pPr>
      <w:rPr>
        <w:rFonts w:hint="default"/>
        <w:lang w:val="vi" w:eastAsia="en-US" w:bidi="ar-SA"/>
      </w:rPr>
    </w:lvl>
    <w:lvl w:ilvl="2" w:tplc="BF16316A">
      <w:numFmt w:val="bullet"/>
      <w:lvlText w:val="•"/>
      <w:lvlJc w:val="left"/>
      <w:pPr>
        <w:ind w:left="1390" w:hanging="118"/>
      </w:pPr>
      <w:rPr>
        <w:rFonts w:hint="default"/>
        <w:lang w:val="vi" w:eastAsia="en-US" w:bidi="ar-SA"/>
      </w:rPr>
    </w:lvl>
    <w:lvl w:ilvl="3" w:tplc="F648C6EE">
      <w:numFmt w:val="bullet"/>
      <w:lvlText w:val="•"/>
      <w:lvlJc w:val="left"/>
      <w:pPr>
        <w:ind w:left="2035" w:hanging="118"/>
      </w:pPr>
      <w:rPr>
        <w:rFonts w:hint="default"/>
        <w:lang w:val="vi" w:eastAsia="en-US" w:bidi="ar-SA"/>
      </w:rPr>
    </w:lvl>
    <w:lvl w:ilvl="4" w:tplc="406CBBB8">
      <w:numFmt w:val="bullet"/>
      <w:lvlText w:val="•"/>
      <w:lvlJc w:val="left"/>
      <w:pPr>
        <w:ind w:left="2680" w:hanging="118"/>
      </w:pPr>
      <w:rPr>
        <w:rFonts w:hint="default"/>
        <w:lang w:val="vi" w:eastAsia="en-US" w:bidi="ar-SA"/>
      </w:rPr>
    </w:lvl>
    <w:lvl w:ilvl="5" w:tplc="2774FCFC">
      <w:numFmt w:val="bullet"/>
      <w:lvlText w:val="•"/>
      <w:lvlJc w:val="left"/>
      <w:pPr>
        <w:ind w:left="3325" w:hanging="118"/>
      </w:pPr>
      <w:rPr>
        <w:rFonts w:hint="default"/>
        <w:lang w:val="vi" w:eastAsia="en-US" w:bidi="ar-SA"/>
      </w:rPr>
    </w:lvl>
    <w:lvl w:ilvl="6" w:tplc="19EA9B1A">
      <w:numFmt w:val="bullet"/>
      <w:lvlText w:val="•"/>
      <w:lvlJc w:val="left"/>
      <w:pPr>
        <w:ind w:left="3970" w:hanging="118"/>
      </w:pPr>
      <w:rPr>
        <w:rFonts w:hint="default"/>
        <w:lang w:val="vi" w:eastAsia="en-US" w:bidi="ar-SA"/>
      </w:rPr>
    </w:lvl>
    <w:lvl w:ilvl="7" w:tplc="A49CA602">
      <w:numFmt w:val="bullet"/>
      <w:lvlText w:val="•"/>
      <w:lvlJc w:val="left"/>
      <w:pPr>
        <w:ind w:left="4615" w:hanging="118"/>
      </w:pPr>
      <w:rPr>
        <w:rFonts w:hint="default"/>
        <w:lang w:val="vi" w:eastAsia="en-US" w:bidi="ar-SA"/>
      </w:rPr>
    </w:lvl>
    <w:lvl w:ilvl="8" w:tplc="13728050">
      <w:numFmt w:val="bullet"/>
      <w:lvlText w:val="•"/>
      <w:lvlJc w:val="left"/>
      <w:pPr>
        <w:ind w:left="5260" w:hanging="118"/>
      </w:pPr>
      <w:rPr>
        <w:rFonts w:hint="default"/>
        <w:lang w:val="vi" w:eastAsia="en-US" w:bidi="ar-SA"/>
      </w:rPr>
    </w:lvl>
  </w:abstractNum>
  <w:abstractNum w:abstractNumId="14" w15:restartNumberingAfterBreak="0">
    <w:nsid w:val="51BD0140"/>
    <w:multiLevelType w:val="hybridMultilevel"/>
    <w:tmpl w:val="3FEA5F52"/>
    <w:lvl w:ilvl="0" w:tplc="47B08F88">
      <w:numFmt w:val="bullet"/>
      <w:lvlText w:val="*"/>
      <w:lvlJc w:val="left"/>
      <w:pPr>
        <w:ind w:left="255" w:hanging="149"/>
      </w:pPr>
      <w:rPr>
        <w:rFonts w:ascii="Times New Roman" w:eastAsia="Times New Roman" w:hAnsi="Times New Roman" w:cs="Times New Roman" w:hint="default"/>
        <w:b w:val="0"/>
        <w:bCs w:val="0"/>
        <w:i w:val="0"/>
        <w:iCs w:val="0"/>
        <w:spacing w:val="0"/>
        <w:w w:val="99"/>
        <w:sz w:val="20"/>
        <w:szCs w:val="20"/>
        <w:lang w:val="vi" w:eastAsia="en-US" w:bidi="ar-SA"/>
      </w:rPr>
    </w:lvl>
    <w:lvl w:ilvl="1" w:tplc="BB94ACE0">
      <w:numFmt w:val="bullet"/>
      <w:lvlText w:val="•"/>
      <w:lvlJc w:val="left"/>
      <w:pPr>
        <w:ind w:left="889" w:hanging="149"/>
      </w:pPr>
      <w:rPr>
        <w:rFonts w:hint="default"/>
        <w:lang w:val="vi" w:eastAsia="en-US" w:bidi="ar-SA"/>
      </w:rPr>
    </w:lvl>
    <w:lvl w:ilvl="2" w:tplc="93EEB98E">
      <w:numFmt w:val="bullet"/>
      <w:lvlText w:val="•"/>
      <w:lvlJc w:val="left"/>
      <w:pPr>
        <w:ind w:left="1518" w:hanging="149"/>
      </w:pPr>
      <w:rPr>
        <w:rFonts w:hint="default"/>
        <w:lang w:val="vi" w:eastAsia="en-US" w:bidi="ar-SA"/>
      </w:rPr>
    </w:lvl>
    <w:lvl w:ilvl="3" w:tplc="EC200676">
      <w:numFmt w:val="bullet"/>
      <w:lvlText w:val="•"/>
      <w:lvlJc w:val="left"/>
      <w:pPr>
        <w:ind w:left="2147" w:hanging="149"/>
      </w:pPr>
      <w:rPr>
        <w:rFonts w:hint="default"/>
        <w:lang w:val="vi" w:eastAsia="en-US" w:bidi="ar-SA"/>
      </w:rPr>
    </w:lvl>
    <w:lvl w:ilvl="4" w:tplc="230268AC">
      <w:numFmt w:val="bullet"/>
      <w:lvlText w:val="•"/>
      <w:lvlJc w:val="left"/>
      <w:pPr>
        <w:ind w:left="2776" w:hanging="149"/>
      </w:pPr>
      <w:rPr>
        <w:rFonts w:hint="default"/>
        <w:lang w:val="vi" w:eastAsia="en-US" w:bidi="ar-SA"/>
      </w:rPr>
    </w:lvl>
    <w:lvl w:ilvl="5" w:tplc="F1E47374">
      <w:numFmt w:val="bullet"/>
      <w:lvlText w:val="•"/>
      <w:lvlJc w:val="left"/>
      <w:pPr>
        <w:ind w:left="3405" w:hanging="149"/>
      </w:pPr>
      <w:rPr>
        <w:rFonts w:hint="default"/>
        <w:lang w:val="vi" w:eastAsia="en-US" w:bidi="ar-SA"/>
      </w:rPr>
    </w:lvl>
    <w:lvl w:ilvl="6" w:tplc="CD803594">
      <w:numFmt w:val="bullet"/>
      <w:lvlText w:val="•"/>
      <w:lvlJc w:val="left"/>
      <w:pPr>
        <w:ind w:left="4034" w:hanging="149"/>
      </w:pPr>
      <w:rPr>
        <w:rFonts w:hint="default"/>
        <w:lang w:val="vi" w:eastAsia="en-US" w:bidi="ar-SA"/>
      </w:rPr>
    </w:lvl>
    <w:lvl w:ilvl="7" w:tplc="FDFE9312">
      <w:numFmt w:val="bullet"/>
      <w:lvlText w:val="•"/>
      <w:lvlJc w:val="left"/>
      <w:pPr>
        <w:ind w:left="4663" w:hanging="149"/>
      </w:pPr>
      <w:rPr>
        <w:rFonts w:hint="default"/>
        <w:lang w:val="vi" w:eastAsia="en-US" w:bidi="ar-SA"/>
      </w:rPr>
    </w:lvl>
    <w:lvl w:ilvl="8" w:tplc="C010D17C">
      <w:numFmt w:val="bullet"/>
      <w:lvlText w:val="•"/>
      <w:lvlJc w:val="left"/>
      <w:pPr>
        <w:ind w:left="5292" w:hanging="149"/>
      </w:pPr>
      <w:rPr>
        <w:rFonts w:hint="default"/>
        <w:lang w:val="vi" w:eastAsia="en-US" w:bidi="ar-SA"/>
      </w:rPr>
    </w:lvl>
  </w:abstractNum>
  <w:abstractNum w:abstractNumId="1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6" w15:restartNumberingAfterBreak="0">
    <w:nsid w:val="5D566CAC"/>
    <w:multiLevelType w:val="hybridMultilevel"/>
    <w:tmpl w:val="BDC83784"/>
    <w:lvl w:ilvl="0" w:tplc="25A8EDD2">
      <w:numFmt w:val="bullet"/>
      <w:lvlText w:val="-"/>
      <w:lvlJc w:val="left"/>
      <w:pPr>
        <w:ind w:left="106" w:hanging="118"/>
      </w:pPr>
      <w:rPr>
        <w:rFonts w:ascii="Times New Roman" w:eastAsia="Times New Roman" w:hAnsi="Times New Roman" w:cs="Times New Roman" w:hint="default"/>
        <w:b w:val="0"/>
        <w:bCs w:val="0"/>
        <w:i w:val="0"/>
        <w:iCs w:val="0"/>
        <w:spacing w:val="0"/>
        <w:w w:val="99"/>
        <w:sz w:val="20"/>
        <w:szCs w:val="20"/>
        <w:lang w:val="vi" w:eastAsia="en-US" w:bidi="ar-SA"/>
      </w:rPr>
    </w:lvl>
    <w:lvl w:ilvl="1" w:tplc="23A83DC8">
      <w:numFmt w:val="bullet"/>
      <w:lvlText w:val="•"/>
      <w:lvlJc w:val="left"/>
      <w:pPr>
        <w:ind w:left="745" w:hanging="118"/>
      </w:pPr>
      <w:rPr>
        <w:rFonts w:hint="default"/>
        <w:lang w:val="vi" w:eastAsia="en-US" w:bidi="ar-SA"/>
      </w:rPr>
    </w:lvl>
    <w:lvl w:ilvl="2" w:tplc="78E2DE24">
      <w:numFmt w:val="bullet"/>
      <w:lvlText w:val="•"/>
      <w:lvlJc w:val="left"/>
      <w:pPr>
        <w:ind w:left="1390" w:hanging="118"/>
      </w:pPr>
      <w:rPr>
        <w:rFonts w:hint="default"/>
        <w:lang w:val="vi" w:eastAsia="en-US" w:bidi="ar-SA"/>
      </w:rPr>
    </w:lvl>
    <w:lvl w:ilvl="3" w:tplc="AC245BCE">
      <w:numFmt w:val="bullet"/>
      <w:lvlText w:val="•"/>
      <w:lvlJc w:val="left"/>
      <w:pPr>
        <w:ind w:left="2035" w:hanging="118"/>
      </w:pPr>
      <w:rPr>
        <w:rFonts w:hint="default"/>
        <w:lang w:val="vi" w:eastAsia="en-US" w:bidi="ar-SA"/>
      </w:rPr>
    </w:lvl>
    <w:lvl w:ilvl="4" w:tplc="8AE6282C">
      <w:numFmt w:val="bullet"/>
      <w:lvlText w:val="•"/>
      <w:lvlJc w:val="left"/>
      <w:pPr>
        <w:ind w:left="2680" w:hanging="118"/>
      </w:pPr>
      <w:rPr>
        <w:rFonts w:hint="default"/>
        <w:lang w:val="vi" w:eastAsia="en-US" w:bidi="ar-SA"/>
      </w:rPr>
    </w:lvl>
    <w:lvl w:ilvl="5" w:tplc="7144D1BC">
      <w:numFmt w:val="bullet"/>
      <w:lvlText w:val="•"/>
      <w:lvlJc w:val="left"/>
      <w:pPr>
        <w:ind w:left="3325" w:hanging="118"/>
      </w:pPr>
      <w:rPr>
        <w:rFonts w:hint="default"/>
        <w:lang w:val="vi" w:eastAsia="en-US" w:bidi="ar-SA"/>
      </w:rPr>
    </w:lvl>
    <w:lvl w:ilvl="6" w:tplc="A6A0F1FA">
      <w:numFmt w:val="bullet"/>
      <w:lvlText w:val="•"/>
      <w:lvlJc w:val="left"/>
      <w:pPr>
        <w:ind w:left="3970" w:hanging="118"/>
      </w:pPr>
      <w:rPr>
        <w:rFonts w:hint="default"/>
        <w:lang w:val="vi" w:eastAsia="en-US" w:bidi="ar-SA"/>
      </w:rPr>
    </w:lvl>
    <w:lvl w:ilvl="7" w:tplc="A508AEE8">
      <w:numFmt w:val="bullet"/>
      <w:lvlText w:val="•"/>
      <w:lvlJc w:val="left"/>
      <w:pPr>
        <w:ind w:left="4615" w:hanging="118"/>
      </w:pPr>
      <w:rPr>
        <w:rFonts w:hint="default"/>
        <w:lang w:val="vi" w:eastAsia="en-US" w:bidi="ar-SA"/>
      </w:rPr>
    </w:lvl>
    <w:lvl w:ilvl="8" w:tplc="8B12C24A">
      <w:numFmt w:val="bullet"/>
      <w:lvlText w:val="•"/>
      <w:lvlJc w:val="left"/>
      <w:pPr>
        <w:ind w:left="5260" w:hanging="118"/>
      </w:pPr>
      <w:rPr>
        <w:rFonts w:hint="default"/>
        <w:lang w:val="vi" w:eastAsia="en-US" w:bidi="ar-SA"/>
      </w:rPr>
    </w:lvl>
  </w:abstractNum>
  <w:abstractNum w:abstractNumId="17" w15:restartNumberingAfterBreak="0">
    <w:nsid w:val="5E7D1E5F"/>
    <w:multiLevelType w:val="hybridMultilevel"/>
    <w:tmpl w:val="979823A8"/>
    <w:lvl w:ilvl="0" w:tplc="5E80AB5C">
      <w:numFmt w:val="bullet"/>
      <w:lvlText w:val="*"/>
      <w:lvlJc w:val="left"/>
      <w:pPr>
        <w:ind w:left="255" w:hanging="149"/>
      </w:pPr>
      <w:rPr>
        <w:rFonts w:ascii="Times New Roman" w:eastAsia="Times New Roman" w:hAnsi="Times New Roman" w:cs="Times New Roman" w:hint="default"/>
        <w:b w:val="0"/>
        <w:bCs w:val="0"/>
        <w:i w:val="0"/>
        <w:iCs w:val="0"/>
        <w:spacing w:val="0"/>
        <w:w w:val="99"/>
        <w:sz w:val="20"/>
        <w:szCs w:val="20"/>
        <w:lang w:val="vi" w:eastAsia="en-US" w:bidi="ar-SA"/>
      </w:rPr>
    </w:lvl>
    <w:lvl w:ilvl="1" w:tplc="66B4783C">
      <w:numFmt w:val="bullet"/>
      <w:lvlText w:val="•"/>
      <w:lvlJc w:val="left"/>
      <w:pPr>
        <w:ind w:left="889" w:hanging="149"/>
      </w:pPr>
      <w:rPr>
        <w:rFonts w:hint="default"/>
        <w:lang w:val="vi" w:eastAsia="en-US" w:bidi="ar-SA"/>
      </w:rPr>
    </w:lvl>
    <w:lvl w:ilvl="2" w:tplc="0ADCD4D4">
      <w:numFmt w:val="bullet"/>
      <w:lvlText w:val="•"/>
      <w:lvlJc w:val="left"/>
      <w:pPr>
        <w:ind w:left="1518" w:hanging="149"/>
      </w:pPr>
      <w:rPr>
        <w:rFonts w:hint="default"/>
        <w:lang w:val="vi" w:eastAsia="en-US" w:bidi="ar-SA"/>
      </w:rPr>
    </w:lvl>
    <w:lvl w:ilvl="3" w:tplc="6F00D492">
      <w:numFmt w:val="bullet"/>
      <w:lvlText w:val="•"/>
      <w:lvlJc w:val="left"/>
      <w:pPr>
        <w:ind w:left="2147" w:hanging="149"/>
      </w:pPr>
      <w:rPr>
        <w:rFonts w:hint="default"/>
        <w:lang w:val="vi" w:eastAsia="en-US" w:bidi="ar-SA"/>
      </w:rPr>
    </w:lvl>
    <w:lvl w:ilvl="4" w:tplc="89504FFA">
      <w:numFmt w:val="bullet"/>
      <w:lvlText w:val="•"/>
      <w:lvlJc w:val="left"/>
      <w:pPr>
        <w:ind w:left="2776" w:hanging="149"/>
      </w:pPr>
      <w:rPr>
        <w:rFonts w:hint="default"/>
        <w:lang w:val="vi" w:eastAsia="en-US" w:bidi="ar-SA"/>
      </w:rPr>
    </w:lvl>
    <w:lvl w:ilvl="5" w:tplc="A5145F80">
      <w:numFmt w:val="bullet"/>
      <w:lvlText w:val="•"/>
      <w:lvlJc w:val="left"/>
      <w:pPr>
        <w:ind w:left="3405" w:hanging="149"/>
      </w:pPr>
      <w:rPr>
        <w:rFonts w:hint="default"/>
        <w:lang w:val="vi" w:eastAsia="en-US" w:bidi="ar-SA"/>
      </w:rPr>
    </w:lvl>
    <w:lvl w:ilvl="6" w:tplc="2648FE20">
      <w:numFmt w:val="bullet"/>
      <w:lvlText w:val="•"/>
      <w:lvlJc w:val="left"/>
      <w:pPr>
        <w:ind w:left="4034" w:hanging="149"/>
      </w:pPr>
      <w:rPr>
        <w:rFonts w:hint="default"/>
        <w:lang w:val="vi" w:eastAsia="en-US" w:bidi="ar-SA"/>
      </w:rPr>
    </w:lvl>
    <w:lvl w:ilvl="7" w:tplc="C46E337C">
      <w:numFmt w:val="bullet"/>
      <w:lvlText w:val="•"/>
      <w:lvlJc w:val="left"/>
      <w:pPr>
        <w:ind w:left="4663" w:hanging="149"/>
      </w:pPr>
      <w:rPr>
        <w:rFonts w:hint="default"/>
        <w:lang w:val="vi" w:eastAsia="en-US" w:bidi="ar-SA"/>
      </w:rPr>
    </w:lvl>
    <w:lvl w:ilvl="8" w:tplc="A17CA552">
      <w:numFmt w:val="bullet"/>
      <w:lvlText w:val="•"/>
      <w:lvlJc w:val="left"/>
      <w:pPr>
        <w:ind w:left="5292" w:hanging="149"/>
      </w:pPr>
      <w:rPr>
        <w:rFonts w:hint="default"/>
        <w:lang w:val="vi" w:eastAsia="en-US" w:bidi="ar-SA"/>
      </w:rPr>
    </w:lvl>
  </w:abstractNum>
  <w:abstractNum w:abstractNumId="18" w15:restartNumberingAfterBreak="0">
    <w:nsid w:val="601843EB"/>
    <w:multiLevelType w:val="hybridMultilevel"/>
    <w:tmpl w:val="6FCA2C2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3C1C72"/>
    <w:multiLevelType w:val="multilevel"/>
    <w:tmpl w:val="CA5E12B6"/>
    <w:lvl w:ilvl="0">
      <w:start w:val="1"/>
      <w:numFmt w:val="decimal"/>
      <w:lvlText w:val="%1"/>
      <w:lvlJc w:val="left"/>
      <w:pPr>
        <w:ind w:left="1199" w:hanging="490"/>
      </w:pPr>
      <w:rPr>
        <w:rFonts w:hint="default"/>
        <w:lang w:val="vi" w:eastAsia="en-US" w:bidi="ar-SA"/>
      </w:rPr>
    </w:lvl>
    <w:lvl w:ilvl="1">
      <w:start w:val="1"/>
      <w:numFmt w:val="decimal"/>
      <w:lvlText w:val="%1.%2."/>
      <w:lvlJc w:val="left"/>
      <w:pPr>
        <w:ind w:left="1199" w:hanging="490"/>
      </w:pPr>
      <w:rPr>
        <w:rFonts w:ascii="Times New Roman" w:eastAsia="Times New Roman" w:hAnsi="Times New Roman" w:cs="Times New Roman" w:hint="default"/>
        <w:b/>
        <w:bCs/>
        <w:i/>
        <w:iCs/>
        <w:spacing w:val="0"/>
        <w:w w:val="100"/>
        <w:sz w:val="28"/>
        <w:szCs w:val="28"/>
        <w:lang w:val="vi" w:eastAsia="en-US" w:bidi="ar-SA"/>
      </w:rPr>
    </w:lvl>
    <w:lvl w:ilvl="2">
      <w:numFmt w:val="bullet"/>
      <w:lvlText w:val="•"/>
      <w:lvlJc w:val="left"/>
      <w:pPr>
        <w:ind w:left="2859" w:hanging="490"/>
      </w:pPr>
      <w:rPr>
        <w:rFonts w:hint="default"/>
        <w:lang w:val="vi" w:eastAsia="en-US" w:bidi="ar-SA"/>
      </w:rPr>
    </w:lvl>
    <w:lvl w:ilvl="3">
      <w:numFmt w:val="bullet"/>
      <w:lvlText w:val="•"/>
      <w:lvlJc w:val="left"/>
      <w:pPr>
        <w:ind w:left="3689" w:hanging="490"/>
      </w:pPr>
      <w:rPr>
        <w:rFonts w:hint="default"/>
        <w:lang w:val="vi" w:eastAsia="en-US" w:bidi="ar-SA"/>
      </w:rPr>
    </w:lvl>
    <w:lvl w:ilvl="4">
      <w:numFmt w:val="bullet"/>
      <w:lvlText w:val="•"/>
      <w:lvlJc w:val="left"/>
      <w:pPr>
        <w:ind w:left="4518" w:hanging="490"/>
      </w:pPr>
      <w:rPr>
        <w:rFonts w:hint="default"/>
        <w:lang w:val="vi" w:eastAsia="en-US" w:bidi="ar-SA"/>
      </w:rPr>
    </w:lvl>
    <w:lvl w:ilvl="5">
      <w:numFmt w:val="bullet"/>
      <w:lvlText w:val="•"/>
      <w:lvlJc w:val="left"/>
      <w:pPr>
        <w:ind w:left="5348" w:hanging="490"/>
      </w:pPr>
      <w:rPr>
        <w:rFonts w:hint="default"/>
        <w:lang w:val="vi" w:eastAsia="en-US" w:bidi="ar-SA"/>
      </w:rPr>
    </w:lvl>
    <w:lvl w:ilvl="6">
      <w:numFmt w:val="bullet"/>
      <w:lvlText w:val="•"/>
      <w:lvlJc w:val="left"/>
      <w:pPr>
        <w:ind w:left="6178" w:hanging="490"/>
      </w:pPr>
      <w:rPr>
        <w:rFonts w:hint="default"/>
        <w:lang w:val="vi" w:eastAsia="en-US" w:bidi="ar-SA"/>
      </w:rPr>
    </w:lvl>
    <w:lvl w:ilvl="7">
      <w:numFmt w:val="bullet"/>
      <w:lvlText w:val="•"/>
      <w:lvlJc w:val="left"/>
      <w:pPr>
        <w:ind w:left="7008" w:hanging="490"/>
      </w:pPr>
      <w:rPr>
        <w:rFonts w:hint="default"/>
        <w:lang w:val="vi" w:eastAsia="en-US" w:bidi="ar-SA"/>
      </w:rPr>
    </w:lvl>
    <w:lvl w:ilvl="8">
      <w:numFmt w:val="bullet"/>
      <w:lvlText w:val="•"/>
      <w:lvlJc w:val="left"/>
      <w:pPr>
        <w:ind w:left="7837" w:hanging="490"/>
      </w:pPr>
      <w:rPr>
        <w:rFonts w:hint="default"/>
        <w:lang w:val="vi" w:eastAsia="en-US" w:bidi="ar-SA"/>
      </w:rPr>
    </w:lvl>
  </w:abstractNum>
  <w:abstractNum w:abstractNumId="20" w15:restartNumberingAfterBreak="0">
    <w:nsid w:val="6B556EFD"/>
    <w:multiLevelType w:val="hybridMultilevel"/>
    <w:tmpl w:val="82D6B658"/>
    <w:lvl w:ilvl="0" w:tplc="DCA4FD2A">
      <w:numFmt w:val="bullet"/>
      <w:lvlText w:val="-"/>
      <w:lvlJc w:val="left"/>
      <w:pPr>
        <w:ind w:left="224" w:hanging="118"/>
      </w:pPr>
      <w:rPr>
        <w:rFonts w:ascii="Times New Roman" w:eastAsia="Times New Roman" w:hAnsi="Times New Roman" w:cs="Times New Roman" w:hint="default"/>
        <w:b w:val="0"/>
        <w:bCs w:val="0"/>
        <w:i w:val="0"/>
        <w:iCs w:val="0"/>
        <w:spacing w:val="0"/>
        <w:w w:val="99"/>
        <w:sz w:val="20"/>
        <w:szCs w:val="20"/>
        <w:lang w:val="vi" w:eastAsia="en-US" w:bidi="ar-SA"/>
      </w:rPr>
    </w:lvl>
    <w:lvl w:ilvl="1" w:tplc="B8AC0DB0">
      <w:numFmt w:val="bullet"/>
      <w:lvlText w:val="•"/>
      <w:lvlJc w:val="left"/>
      <w:pPr>
        <w:ind w:left="853" w:hanging="118"/>
      </w:pPr>
      <w:rPr>
        <w:rFonts w:hint="default"/>
        <w:lang w:val="vi" w:eastAsia="en-US" w:bidi="ar-SA"/>
      </w:rPr>
    </w:lvl>
    <w:lvl w:ilvl="2" w:tplc="5E80C178">
      <w:numFmt w:val="bullet"/>
      <w:lvlText w:val="•"/>
      <w:lvlJc w:val="left"/>
      <w:pPr>
        <w:ind w:left="1486" w:hanging="118"/>
      </w:pPr>
      <w:rPr>
        <w:rFonts w:hint="default"/>
        <w:lang w:val="vi" w:eastAsia="en-US" w:bidi="ar-SA"/>
      </w:rPr>
    </w:lvl>
    <w:lvl w:ilvl="3" w:tplc="9C166450">
      <w:numFmt w:val="bullet"/>
      <w:lvlText w:val="•"/>
      <w:lvlJc w:val="left"/>
      <w:pPr>
        <w:ind w:left="2119" w:hanging="118"/>
      </w:pPr>
      <w:rPr>
        <w:rFonts w:hint="default"/>
        <w:lang w:val="vi" w:eastAsia="en-US" w:bidi="ar-SA"/>
      </w:rPr>
    </w:lvl>
    <w:lvl w:ilvl="4" w:tplc="C53049DC">
      <w:numFmt w:val="bullet"/>
      <w:lvlText w:val="•"/>
      <w:lvlJc w:val="left"/>
      <w:pPr>
        <w:ind w:left="2752" w:hanging="118"/>
      </w:pPr>
      <w:rPr>
        <w:rFonts w:hint="default"/>
        <w:lang w:val="vi" w:eastAsia="en-US" w:bidi="ar-SA"/>
      </w:rPr>
    </w:lvl>
    <w:lvl w:ilvl="5" w:tplc="FE5461E8">
      <w:numFmt w:val="bullet"/>
      <w:lvlText w:val="•"/>
      <w:lvlJc w:val="left"/>
      <w:pPr>
        <w:ind w:left="3385" w:hanging="118"/>
      </w:pPr>
      <w:rPr>
        <w:rFonts w:hint="default"/>
        <w:lang w:val="vi" w:eastAsia="en-US" w:bidi="ar-SA"/>
      </w:rPr>
    </w:lvl>
    <w:lvl w:ilvl="6" w:tplc="6448B25A">
      <w:numFmt w:val="bullet"/>
      <w:lvlText w:val="•"/>
      <w:lvlJc w:val="left"/>
      <w:pPr>
        <w:ind w:left="4018" w:hanging="118"/>
      </w:pPr>
      <w:rPr>
        <w:rFonts w:hint="default"/>
        <w:lang w:val="vi" w:eastAsia="en-US" w:bidi="ar-SA"/>
      </w:rPr>
    </w:lvl>
    <w:lvl w:ilvl="7" w:tplc="CC1CD85C">
      <w:numFmt w:val="bullet"/>
      <w:lvlText w:val="•"/>
      <w:lvlJc w:val="left"/>
      <w:pPr>
        <w:ind w:left="4651" w:hanging="118"/>
      </w:pPr>
      <w:rPr>
        <w:rFonts w:hint="default"/>
        <w:lang w:val="vi" w:eastAsia="en-US" w:bidi="ar-SA"/>
      </w:rPr>
    </w:lvl>
    <w:lvl w:ilvl="8" w:tplc="FD00867A">
      <w:numFmt w:val="bullet"/>
      <w:lvlText w:val="•"/>
      <w:lvlJc w:val="left"/>
      <w:pPr>
        <w:ind w:left="5284" w:hanging="118"/>
      </w:pPr>
      <w:rPr>
        <w:rFonts w:hint="default"/>
        <w:lang w:val="vi" w:eastAsia="en-US" w:bidi="ar-SA"/>
      </w:rPr>
    </w:lvl>
  </w:abstractNum>
  <w:abstractNum w:abstractNumId="21" w15:restartNumberingAfterBreak="0">
    <w:nsid w:val="737F232B"/>
    <w:multiLevelType w:val="hybridMultilevel"/>
    <w:tmpl w:val="CE04000C"/>
    <w:lvl w:ilvl="0" w:tplc="4D24E8E0">
      <w:numFmt w:val="bullet"/>
      <w:lvlText w:val="-"/>
      <w:lvlJc w:val="left"/>
      <w:pPr>
        <w:ind w:left="106" w:hanging="118"/>
      </w:pPr>
      <w:rPr>
        <w:rFonts w:ascii="Times New Roman" w:eastAsia="Times New Roman" w:hAnsi="Times New Roman" w:cs="Times New Roman" w:hint="default"/>
        <w:b w:val="0"/>
        <w:bCs w:val="0"/>
        <w:i w:val="0"/>
        <w:iCs w:val="0"/>
        <w:spacing w:val="0"/>
        <w:w w:val="99"/>
        <w:sz w:val="20"/>
        <w:szCs w:val="20"/>
        <w:lang w:val="vi" w:eastAsia="en-US" w:bidi="ar-SA"/>
      </w:rPr>
    </w:lvl>
    <w:lvl w:ilvl="1" w:tplc="7C484BCC">
      <w:numFmt w:val="bullet"/>
      <w:lvlText w:val="•"/>
      <w:lvlJc w:val="left"/>
      <w:pPr>
        <w:ind w:left="745" w:hanging="118"/>
      </w:pPr>
      <w:rPr>
        <w:rFonts w:hint="default"/>
        <w:lang w:val="vi" w:eastAsia="en-US" w:bidi="ar-SA"/>
      </w:rPr>
    </w:lvl>
    <w:lvl w:ilvl="2" w:tplc="40847BB8">
      <w:numFmt w:val="bullet"/>
      <w:lvlText w:val="•"/>
      <w:lvlJc w:val="left"/>
      <w:pPr>
        <w:ind w:left="1390" w:hanging="118"/>
      </w:pPr>
      <w:rPr>
        <w:rFonts w:hint="default"/>
        <w:lang w:val="vi" w:eastAsia="en-US" w:bidi="ar-SA"/>
      </w:rPr>
    </w:lvl>
    <w:lvl w:ilvl="3" w:tplc="ABBA7B04">
      <w:numFmt w:val="bullet"/>
      <w:lvlText w:val="•"/>
      <w:lvlJc w:val="left"/>
      <w:pPr>
        <w:ind w:left="2035" w:hanging="118"/>
      </w:pPr>
      <w:rPr>
        <w:rFonts w:hint="default"/>
        <w:lang w:val="vi" w:eastAsia="en-US" w:bidi="ar-SA"/>
      </w:rPr>
    </w:lvl>
    <w:lvl w:ilvl="4" w:tplc="A58ED810">
      <w:numFmt w:val="bullet"/>
      <w:lvlText w:val="•"/>
      <w:lvlJc w:val="left"/>
      <w:pPr>
        <w:ind w:left="2680" w:hanging="118"/>
      </w:pPr>
      <w:rPr>
        <w:rFonts w:hint="default"/>
        <w:lang w:val="vi" w:eastAsia="en-US" w:bidi="ar-SA"/>
      </w:rPr>
    </w:lvl>
    <w:lvl w:ilvl="5" w:tplc="6FE04626">
      <w:numFmt w:val="bullet"/>
      <w:lvlText w:val="•"/>
      <w:lvlJc w:val="left"/>
      <w:pPr>
        <w:ind w:left="3325" w:hanging="118"/>
      </w:pPr>
      <w:rPr>
        <w:rFonts w:hint="default"/>
        <w:lang w:val="vi" w:eastAsia="en-US" w:bidi="ar-SA"/>
      </w:rPr>
    </w:lvl>
    <w:lvl w:ilvl="6" w:tplc="94643AF6">
      <w:numFmt w:val="bullet"/>
      <w:lvlText w:val="•"/>
      <w:lvlJc w:val="left"/>
      <w:pPr>
        <w:ind w:left="3970" w:hanging="118"/>
      </w:pPr>
      <w:rPr>
        <w:rFonts w:hint="default"/>
        <w:lang w:val="vi" w:eastAsia="en-US" w:bidi="ar-SA"/>
      </w:rPr>
    </w:lvl>
    <w:lvl w:ilvl="7" w:tplc="806C294C">
      <w:numFmt w:val="bullet"/>
      <w:lvlText w:val="•"/>
      <w:lvlJc w:val="left"/>
      <w:pPr>
        <w:ind w:left="4615" w:hanging="118"/>
      </w:pPr>
      <w:rPr>
        <w:rFonts w:hint="default"/>
        <w:lang w:val="vi" w:eastAsia="en-US" w:bidi="ar-SA"/>
      </w:rPr>
    </w:lvl>
    <w:lvl w:ilvl="8" w:tplc="9F0C0E82">
      <w:numFmt w:val="bullet"/>
      <w:lvlText w:val="•"/>
      <w:lvlJc w:val="left"/>
      <w:pPr>
        <w:ind w:left="5260" w:hanging="118"/>
      </w:pPr>
      <w:rPr>
        <w:rFonts w:hint="default"/>
        <w:lang w:val="vi" w:eastAsia="en-US" w:bidi="ar-SA"/>
      </w:rPr>
    </w:lvl>
  </w:abstractNum>
  <w:abstractNum w:abstractNumId="22" w15:restartNumberingAfterBreak="0">
    <w:nsid w:val="7AD06397"/>
    <w:multiLevelType w:val="hybridMultilevel"/>
    <w:tmpl w:val="C20025E0"/>
    <w:lvl w:ilvl="0" w:tplc="5C6E81C2">
      <w:numFmt w:val="bullet"/>
      <w:lvlText w:val="-"/>
      <w:lvlJc w:val="left"/>
      <w:pPr>
        <w:ind w:left="1"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8C58B520">
      <w:numFmt w:val="bullet"/>
      <w:lvlText w:val="•"/>
      <w:lvlJc w:val="left"/>
      <w:pPr>
        <w:ind w:left="949" w:hanging="152"/>
      </w:pPr>
      <w:rPr>
        <w:rFonts w:hint="default"/>
        <w:lang w:val="vi" w:eastAsia="en-US" w:bidi="ar-SA"/>
      </w:rPr>
    </w:lvl>
    <w:lvl w:ilvl="2" w:tplc="11EA986E">
      <w:numFmt w:val="bullet"/>
      <w:lvlText w:val="•"/>
      <w:lvlJc w:val="left"/>
      <w:pPr>
        <w:ind w:left="1899" w:hanging="152"/>
      </w:pPr>
      <w:rPr>
        <w:rFonts w:hint="default"/>
        <w:lang w:val="vi" w:eastAsia="en-US" w:bidi="ar-SA"/>
      </w:rPr>
    </w:lvl>
    <w:lvl w:ilvl="3" w:tplc="18A6F7A4">
      <w:numFmt w:val="bullet"/>
      <w:lvlText w:val="•"/>
      <w:lvlJc w:val="left"/>
      <w:pPr>
        <w:ind w:left="2849" w:hanging="152"/>
      </w:pPr>
      <w:rPr>
        <w:rFonts w:hint="default"/>
        <w:lang w:val="vi" w:eastAsia="en-US" w:bidi="ar-SA"/>
      </w:rPr>
    </w:lvl>
    <w:lvl w:ilvl="4" w:tplc="10B2DBCA">
      <w:numFmt w:val="bullet"/>
      <w:lvlText w:val="•"/>
      <w:lvlJc w:val="left"/>
      <w:pPr>
        <w:ind w:left="3798" w:hanging="152"/>
      </w:pPr>
      <w:rPr>
        <w:rFonts w:hint="default"/>
        <w:lang w:val="vi" w:eastAsia="en-US" w:bidi="ar-SA"/>
      </w:rPr>
    </w:lvl>
    <w:lvl w:ilvl="5" w:tplc="760E52E6">
      <w:numFmt w:val="bullet"/>
      <w:lvlText w:val="•"/>
      <w:lvlJc w:val="left"/>
      <w:pPr>
        <w:ind w:left="4748" w:hanging="152"/>
      </w:pPr>
      <w:rPr>
        <w:rFonts w:hint="default"/>
        <w:lang w:val="vi" w:eastAsia="en-US" w:bidi="ar-SA"/>
      </w:rPr>
    </w:lvl>
    <w:lvl w:ilvl="6" w:tplc="AA54E280">
      <w:numFmt w:val="bullet"/>
      <w:lvlText w:val="•"/>
      <w:lvlJc w:val="left"/>
      <w:pPr>
        <w:ind w:left="5698" w:hanging="152"/>
      </w:pPr>
      <w:rPr>
        <w:rFonts w:hint="default"/>
        <w:lang w:val="vi" w:eastAsia="en-US" w:bidi="ar-SA"/>
      </w:rPr>
    </w:lvl>
    <w:lvl w:ilvl="7" w:tplc="F522D0B0">
      <w:numFmt w:val="bullet"/>
      <w:lvlText w:val="•"/>
      <w:lvlJc w:val="left"/>
      <w:pPr>
        <w:ind w:left="6648" w:hanging="152"/>
      </w:pPr>
      <w:rPr>
        <w:rFonts w:hint="default"/>
        <w:lang w:val="vi" w:eastAsia="en-US" w:bidi="ar-SA"/>
      </w:rPr>
    </w:lvl>
    <w:lvl w:ilvl="8" w:tplc="8834DB52">
      <w:numFmt w:val="bullet"/>
      <w:lvlText w:val="•"/>
      <w:lvlJc w:val="left"/>
      <w:pPr>
        <w:ind w:left="7597" w:hanging="152"/>
      </w:pPr>
      <w:rPr>
        <w:rFonts w:hint="default"/>
        <w:lang w:val="vi" w:eastAsia="en-US" w:bidi="ar-SA"/>
      </w:rPr>
    </w:lvl>
  </w:abstractNum>
  <w:abstractNum w:abstractNumId="23" w15:restartNumberingAfterBreak="0">
    <w:nsid w:val="7AED31CA"/>
    <w:multiLevelType w:val="hybridMultilevel"/>
    <w:tmpl w:val="B99C0BF4"/>
    <w:lvl w:ilvl="0" w:tplc="144AB126">
      <w:numFmt w:val="bullet"/>
      <w:lvlText w:val="-"/>
      <w:lvlJc w:val="left"/>
      <w:pPr>
        <w:ind w:left="224" w:hanging="118"/>
      </w:pPr>
      <w:rPr>
        <w:rFonts w:ascii="Times New Roman" w:eastAsia="Times New Roman" w:hAnsi="Times New Roman" w:cs="Times New Roman" w:hint="default"/>
        <w:b w:val="0"/>
        <w:bCs w:val="0"/>
        <w:i w:val="0"/>
        <w:iCs w:val="0"/>
        <w:spacing w:val="0"/>
        <w:w w:val="99"/>
        <w:sz w:val="20"/>
        <w:szCs w:val="20"/>
        <w:lang w:val="vi" w:eastAsia="en-US" w:bidi="ar-SA"/>
      </w:rPr>
    </w:lvl>
    <w:lvl w:ilvl="1" w:tplc="A69EA51E">
      <w:numFmt w:val="bullet"/>
      <w:lvlText w:val="•"/>
      <w:lvlJc w:val="left"/>
      <w:pPr>
        <w:ind w:left="853" w:hanging="118"/>
      </w:pPr>
      <w:rPr>
        <w:rFonts w:hint="default"/>
        <w:lang w:val="vi" w:eastAsia="en-US" w:bidi="ar-SA"/>
      </w:rPr>
    </w:lvl>
    <w:lvl w:ilvl="2" w:tplc="D7DE115C">
      <w:numFmt w:val="bullet"/>
      <w:lvlText w:val="•"/>
      <w:lvlJc w:val="left"/>
      <w:pPr>
        <w:ind w:left="1486" w:hanging="118"/>
      </w:pPr>
      <w:rPr>
        <w:rFonts w:hint="default"/>
        <w:lang w:val="vi" w:eastAsia="en-US" w:bidi="ar-SA"/>
      </w:rPr>
    </w:lvl>
    <w:lvl w:ilvl="3" w:tplc="7D629930">
      <w:numFmt w:val="bullet"/>
      <w:lvlText w:val="•"/>
      <w:lvlJc w:val="left"/>
      <w:pPr>
        <w:ind w:left="2119" w:hanging="118"/>
      </w:pPr>
      <w:rPr>
        <w:rFonts w:hint="default"/>
        <w:lang w:val="vi" w:eastAsia="en-US" w:bidi="ar-SA"/>
      </w:rPr>
    </w:lvl>
    <w:lvl w:ilvl="4" w:tplc="407C5D3C">
      <w:numFmt w:val="bullet"/>
      <w:lvlText w:val="•"/>
      <w:lvlJc w:val="left"/>
      <w:pPr>
        <w:ind w:left="2752" w:hanging="118"/>
      </w:pPr>
      <w:rPr>
        <w:rFonts w:hint="default"/>
        <w:lang w:val="vi" w:eastAsia="en-US" w:bidi="ar-SA"/>
      </w:rPr>
    </w:lvl>
    <w:lvl w:ilvl="5" w:tplc="25F0ED70">
      <w:numFmt w:val="bullet"/>
      <w:lvlText w:val="•"/>
      <w:lvlJc w:val="left"/>
      <w:pPr>
        <w:ind w:left="3385" w:hanging="118"/>
      </w:pPr>
      <w:rPr>
        <w:rFonts w:hint="default"/>
        <w:lang w:val="vi" w:eastAsia="en-US" w:bidi="ar-SA"/>
      </w:rPr>
    </w:lvl>
    <w:lvl w:ilvl="6" w:tplc="98962494">
      <w:numFmt w:val="bullet"/>
      <w:lvlText w:val="•"/>
      <w:lvlJc w:val="left"/>
      <w:pPr>
        <w:ind w:left="4018" w:hanging="118"/>
      </w:pPr>
      <w:rPr>
        <w:rFonts w:hint="default"/>
        <w:lang w:val="vi" w:eastAsia="en-US" w:bidi="ar-SA"/>
      </w:rPr>
    </w:lvl>
    <w:lvl w:ilvl="7" w:tplc="B1C8BE56">
      <w:numFmt w:val="bullet"/>
      <w:lvlText w:val="•"/>
      <w:lvlJc w:val="left"/>
      <w:pPr>
        <w:ind w:left="4651" w:hanging="118"/>
      </w:pPr>
      <w:rPr>
        <w:rFonts w:hint="default"/>
        <w:lang w:val="vi" w:eastAsia="en-US" w:bidi="ar-SA"/>
      </w:rPr>
    </w:lvl>
    <w:lvl w:ilvl="8" w:tplc="A0BE308A">
      <w:numFmt w:val="bullet"/>
      <w:lvlText w:val="•"/>
      <w:lvlJc w:val="left"/>
      <w:pPr>
        <w:ind w:left="5284" w:hanging="118"/>
      </w:pPr>
      <w:rPr>
        <w:rFonts w:hint="default"/>
        <w:lang w:val="vi" w:eastAsia="en-US" w:bidi="ar-SA"/>
      </w:rPr>
    </w:lvl>
  </w:abstractNum>
  <w:abstractNum w:abstractNumId="24" w15:restartNumberingAfterBreak="0">
    <w:nsid w:val="7E6B1789"/>
    <w:multiLevelType w:val="hybridMultilevel"/>
    <w:tmpl w:val="173E222C"/>
    <w:lvl w:ilvl="0" w:tplc="54EA1730">
      <w:numFmt w:val="bullet"/>
      <w:lvlText w:val="*"/>
      <w:lvlJc w:val="left"/>
      <w:pPr>
        <w:ind w:left="255" w:hanging="149"/>
      </w:pPr>
      <w:rPr>
        <w:rFonts w:ascii="Times New Roman" w:eastAsia="Times New Roman" w:hAnsi="Times New Roman" w:cs="Times New Roman" w:hint="default"/>
        <w:b w:val="0"/>
        <w:bCs w:val="0"/>
        <w:i w:val="0"/>
        <w:iCs w:val="0"/>
        <w:spacing w:val="0"/>
        <w:w w:val="99"/>
        <w:sz w:val="20"/>
        <w:szCs w:val="20"/>
        <w:lang w:val="vi" w:eastAsia="en-US" w:bidi="ar-SA"/>
      </w:rPr>
    </w:lvl>
    <w:lvl w:ilvl="1" w:tplc="E07A30A8">
      <w:numFmt w:val="bullet"/>
      <w:lvlText w:val="•"/>
      <w:lvlJc w:val="left"/>
      <w:pPr>
        <w:ind w:left="889" w:hanging="149"/>
      </w:pPr>
      <w:rPr>
        <w:rFonts w:hint="default"/>
        <w:lang w:val="vi" w:eastAsia="en-US" w:bidi="ar-SA"/>
      </w:rPr>
    </w:lvl>
    <w:lvl w:ilvl="2" w:tplc="0C9615BE">
      <w:numFmt w:val="bullet"/>
      <w:lvlText w:val="•"/>
      <w:lvlJc w:val="left"/>
      <w:pPr>
        <w:ind w:left="1518" w:hanging="149"/>
      </w:pPr>
      <w:rPr>
        <w:rFonts w:hint="default"/>
        <w:lang w:val="vi" w:eastAsia="en-US" w:bidi="ar-SA"/>
      </w:rPr>
    </w:lvl>
    <w:lvl w:ilvl="3" w:tplc="980A38E2">
      <w:numFmt w:val="bullet"/>
      <w:lvlText w:val="•"/>
      <w:lvlJc w:val="left"/>
      <w:pPr>
        <w:ind w:left="2147" w:hanging="149"/>
      </w:pPr>
      <w:rPr>
        <w:rFonts w:hint="default"/>
        <w:lang w:val="vi" w:eastAsia="en-US" w:bidi="ar-SA"/>
      </w:rPr>
    </w:lvl>
    <w:lvl w:ilvl="4" w:tplc="89C4CB5E">
      <w:numFmt w:val="bullet"/>
      <w:lvlText w:val="•"/>
      <w:lvlJc w:val="left"/>
      <w:pPr>
        <w:ind w:left="2776" w:hanging="149"/>
      </w:pPr>
      <w:rPr>
        <w:rFonts w:hint="default"/>
        <w:lang w:val="vi" w:eastAsia="en-US" w:bidi="ar-SA"/>
      </w:rPr>
    </w:lvl>
    <w:lvl w:ilvl="5" w:tplc="5088F9FA">
      <w:numFmt w:val="bullet"/>
      <w:lvlText w:val="•"/>
      <w:lvlJc w:val="left"/>
      <w:pPr>
        <w:ind w:left="3405" w:hanging="149"/>
      </w:pPr>
      <w:rPr>
        <w:rFonts w:hint="default"/>
        <w:lang w:val="vi" w:eastAsia="en-US" w:bidi="ar-SA"/>
      </w:rPr>
    </w:lvl>
    <w:lvl w:ilvl="6" w:tplc="8BE09304">
      <w:numFmt w:val="bullet"/>
      <w:lvlText w:val="•"/>
      <w:lvlJc w:val="left"/>
      <w:pPr>
        <w:ind w:left="4034" w:hanging="149"/>
      </w:pPr>
      <w:rPr>
        <w:rFonts w:hint="default"/>
        <w:lang w:val="vi" w:eastAsia="en-US" w:bidi="ar-SA"/>
      </w:rPr>
    </w:lvl>
    <w:lvl w:ilvl="7" w:tplc="A53C9B90">
      <w:numFmt w:val="bullet"/>
      <w:lvlText w:val="•"/>
      <w:lvlJc w:val="left"/>
      <w:pPr>
        <w:ind w:left="4663" w:hanging="149"/>
      </w:pPr>
      <w:rPr>
        <w:rFonts w:hint="default"/>
        <w:lang w:val="vi" w:eastAsia="en-US" w:bidi="ar-SA"/>
      </w:rPr>
    </w:lvl>
    <w:lvl w:ilvl="8" w:tplc="84424CB6">
      <w:numFmt w:val="bullet"/>
      <w:lvlText w:val="•"/>
      <w:lvlJc w:val="left"/>
      <w:pPr>
        <w:ind w:left="5292" w:hanging="149"/>
      </w:pPr>
      <w:rPr>
        <w:rFonts w:hint="default"/>
        <w:lang w:val="vi" w:eastAsia="en-US" w:bidi="ar-SA"/>
      </w:rPr>
    </w:lvl>
  </w:abstractNum>
  <w:num w:numId="1">
    <w:abstractNumId w:val="16"/>
  </w:num>
  <w:num w:numId="2">
    <w:abstractNumId w:val="0"/>
  </w:num>
  <w:num w:numId="3">
    <w:abstractNumId w:val="2"/>
  </w:num>
  <w:num w:numId="4">
    <w:abstractNumId w:val="13"/>
  </w:num>
  <w:num w:numId="5">
    <w:abstractNumId w:val="21"/>
  </w:num>
  <w:num w:numId="6">
    <w:abstractNumId w:val="20"/>
  </w:num>
  <w:num w:numId="7">
    <w:abstractNumId w:val="12"/>
  </w:num>
  <w:num w:numId="8">
    <w:abstractNumId w:val="9"/>
  </w:num>
  <w:num w:numId="9">
    <w:abstractNumId w:val="6"/>
  </w:num>
  <w:num w:numId="10">
    <w:abstractNumId w:val="23"/>
  </w:num>
  <w:num w:numId="11">
    <w:abstractNumId w:val="11"/>
  </w:num>
  <w:num w:numId="12">
    <w:abstractNumId w:val="1"/>
  </w:num>
  <w:num w:numId="13">
    <w:abstractNumId w:val="17"/>
  </w:num>
  <w:num w:numId="14">
    <w:abstractNumId w:val="14"/>
  </w:num>
  <w:num w:numId="15">
    <w:abstractNumId w:val="24"/>
  </w:num>
  <w:num w:numId="16">
    <w:abstractNumId w:val="5"/>
  </w:num>
  <w:num w:numId="17">
    <w:abstractNumId w:val="22"/>
  </w:num>
  <w:num w:numId="18">
    <w:abstractNumId w:val="4"/>
  </w:num>
  <w:num w:numId="19">
    <w:abstractNumId w:val="19"/>
  </w:num>
  <w:num w:numId="20">
    <w:abstractNumId w:val="3"/>
  </w:num>
  <w:num w:numId="21">
    <w:abstractNumId w:val="7"/>
  </w:num>
  <w:num w:numId="22">
    <w:abstractNumId w:val="15"/>
  </w:num>
  <w:num w:numId="23">
    <w:abstractNumId w:val="8"/>
  </w:num>
  <w:num w:numId="24">
    <w:abstractNumId w:val="10"/>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64D"/>
    <w:rsid w:val="0000335C"/>
    <w:rsid w:val="000138C2"/>
    <w:rsid w:val="00030A0D"/>
    <w:rsid w:val="00043BBB"/>
    <w:rsid w:val="000500F4"/>
    <w:rsid w:val="000A4809"/>
    <w:rsid w:val="000A54FC"/>
    <w:rsid w:val="000E2534"/>
    <w:rsid w:val="00150728"/>
    <w:rsid w:val="001537B8"/>
    <w:rsid w:val="0019560F"/>
    <w:rsid w:val="001B5EF0"/>
    <w:rsid w:val="00234BD6"/>
    <w:rsid w:val="00260A27"/>
    <w:rsid w:val="00273508"/>
    <w:rsid w:val="00276AC0"/>
    <w:rsid w:val="0028406A"/>
    <w:rsid w:val="0028664D"/>
    <w:rsid w:val="002D4B1B"/>
    <w:rsid w:val="002D7F3C"/>
    <w:rsid w:val="002E6973"/>
    <w:rsid w:val="002F7B8A"/>
    <w:rsid w:val="003128FE"/>
    <w:rsid w:val="00323BFF"/>
    <w:rsid w:val="00421651"/>
    <w:rsid w:val="00461405"/>
    <w:rsid w:val="0049014A"/>
    <w:rsid w:val="00496C87"/>
    <w:rsid w:val="004A3673"/>
    <w:rsid w:val="004D4A80"/>
    <w:rsid w:val="004E2681"/>
    <w:rsid w:val="004F4899"/>
    <w:rsid w:val="005156D6"/>
    <w:rsid w:val="005302D9"/>
    <w:rsid w:val="005F5800"/>
    <w:rsid w:val="0065251A"/>
    <w:rsid w:val="006A5C2E"/>
    <w:rsid w:val="006B60B8"/>
    <w:rsid w:val="006C2FF6"/>
    <w:rsid w:val="006F0224"/>
    <w:rsid w:val="007122C4"/>
    <w:rsid w:val="00716A70"/>
    <w:rsid w:val="00757DEC"/>
    <w:rsid w:val="007B29FA"/>
    <w:rsid w:val="007C64DC"/>
    <w:rsid w:val="00811395"/>
    <w:rsid w:val="0087204C"/>
    <w:rsid w:val="008C45A2"/>
    <w:rsid w:val="008E0DC8"/>
    <w:rsid w:val="009049FA"/>
    <w:rsid w:val="00913643"/>
    <w:rsid w:val="009242CC"/>
    <w:rsid w:val="00957DFA"/>
    <w:rsid w:val="00975B03"/>
    <w:rsid w:val="00992B93"/>
    <w:rsid w:val="009A5300"/>
    <w:rsid w:val="009B3052"/>
    <w:rsid w:val="00A164E2"/>
    <w:rsid w:val="00A16E6A"/>
    <w:rsid w:val="00A44352"/>
    <w:rsid w:val="00A5574F"/>
    <w:rsid w:val="00A73598"/>
    <w:rsid w:val="00A812D8"/>
    <w:rsid w:val="00B05ABD"/>
    <w:rsid w:val="00B11229"/>
    <w:rsid w:val="00B13B14"/>
    <w:rsid w:val="00B37F06"/>
    <w:rsid w:val="00B4118C"/>
    <w:rsid w:val="00B52C0E"/>
    <w:rsid w:val="00B52C3A"/>
    <w:rsid w:val="00B77DA5"/>
    <w:rsid w:val="00BC7004"/>
    <w:rsid w:val="00BD53B2"/>
    <w:rsid w:val="00BF21C7"/>
    <w:rsid w:val="00C35A23"/>
    <w:rsid w:val="00C40500"/>
    <w:rsid w:val="00C53E48"/>
    <w:rsid w:val="00C73DE9"/>
    <w:rsid w:val="00CF3807"/>
    <w:rsid w:val="00CF4D31"/>
    <w:rsid w:val="00D21C31"/>
    <w:rsid w:val="00D723F3"/>
    <w:rsid w:val="00DA7AAC"/>
    <w:rsid w:val="00DB28DC"/>
    <w:rsid w:val="00E05E68"/>
    <w:rsid w:val="00E66C98"/>
    <w:rsid w:val="00E96CA8"/>
    <w:rsid w:val="00EC731F"/>
    <w:rsid w:val="00EE59B1"/>
    <w:rsid w:val="00EF0E6B"/>
    <w:rsid w:val="00F274AA"/>
    <w:rsid w:val="00F41ADD"/>
    <w:rsid w:val="00F43332"/>
    <w:rsid w:val="00F761B7"/>
    <w:rsid w:val="00FA4450"/>
    <w:rsid w:val="00FC0E56"/>
    <w:rsid w:val="00FC3C62"/>
    <w:rsid w:val="00FD429B"/>
    <w:rsid w:val="00FE2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A1D53"/>
  <w15:docId w15:val="{1592EC61-D442-4480-9091-2CBFD3E1E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11395"/>
    <w:rPr>
      <w:rFonts w:ascii="Times New Roman" w:eastAsia="Times New Roman" w:hAnsi="Times New Roman" w:cs="Times New Roman"/>
      <w:lang w:val="vi"/>
    </w:rPr>
  </w:style>
  <w:style w:type="paragraph" w:styleId="Heading1">
    <w:name w:val="heading 1"/>
    <w:basedOn w:val="Normal"/>
    <w:uiPriority w:val="1"/>
    <w:qFormat/>
    <w:pPr>
      <w:ind w:left="709"/>
      <w:outlineLvl w:val="0"/>
    </w:pPr>
    <w:rPr>
      <w:b/>
      <w:bCs/>
      <w:sz w:val="28"/>
      <w:szCs w:val="28"/>
    </w:rPr>
  </w:style>
  <w:style w:type="paragraph" w:styleId="Heading2">
    <w:name w:val="heading 2"/>
    <w:basedOn w:val="Normal"/>
    <w:uiPriority w:val="1"/>
    <w:qFormat/>
    <w:pPr>
      <w:ind w:left="988" w:hanging="489"/>
      <w:jc w:val="both"/>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pPr>
      <w:ind w:left="1" w:firstLine="453"/>
      <w:jc w:val="both"/>
    </w:pPr>
  </w:style>
  <w:style w:type="paragraph" w:customStyle="1" w:styleId="TableParagraph">
    <w:name w:val="Table Paragraph"/>
    <w:basedOn w:val="Normal"/>
    <w:uiPriority w:val="1"/>
    <w:qFormat/>
    <w:pPr>
      <w:ind w:left="106"/>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CF4D31"/>
    <w:rPr>
      <w:rFonts w:ascii="Times New Roman" w:eastAsia="Times New Roman" w:hAnsi="Times New Roman" w:cs="Times New Roman"/>
      <w:lang w:val="vi"/>
    </w:rPr>
  </w:style>
  <w:style w:type="character" w:styleId="CommentReference">
    <w:name w:val="annotation reference"/>
    <w:basedOn w:val="DefaultParagraphFont"/>
    <w:uiPriority w:val="99"/>
    <w:semiHidden/>
    <w:unhideWhenUsed/>
    <w:rsid w:val="007122C4"/>
    <w:rPr>
      <w:sz w:val="16"/>
      <w:szCs w:val="16"/>
    </w:rPr>
  </w:style>
  <w:style w:type="paragraph" w:styleId="CommentText">
    <w:name w:val="annotation text"/>
    <w:basedOn w:val="Normal"/>
    <w:link w:val="CommentTextChar"/>
    <w:uiPriority w:val="99"/>
    <w:semiHidden/>
    <w:unhideWhenUsed/>
    <w:rsid w:val="007122C4"/>
    <w:rPr>
      <w:sz w:val="20"/>
      <w:szCs w:val="20"/>
    </w:rPr>
  </w:style>
  <w:style w:type="character" w:customStyle="1" w:styleId="CommentTextChar">
    <w:name w:val="Comment Text Char"/>
    <w:basedOn w:val="DefaultParagraphFont"/>
    <w:link w:val="CommentText"/>
    <w:uiPriority w:val="99"/>
    <w:semiHidden/>
    <w:rsid w:val="007122C4"/>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7122C4"/>
    <w:rPr>
      <w:b/>
      <w:bCs/>
    </w:rPr>
  </w:style>
  <w:style w:type="character" w:customStyle="1" w:styleId="CommentSubjectChar">
    <w:name w:val="Comment Subject Char"/>
    <w:basedOn w:val="CommentTextChar"/>
    <w:link w:val="CommentSubject"/>
    <w:uiPriority w:val="99"/>
    <w:semiHidden/>
    <w:rsid w:val="007122C4"/>
    <w:rPr>
      <w:rFonts w:ascii="Times New Roman" w:eastAsia="Times New Roman" w:hAnsi="Times New Roman" w:cs="Times New Roman"/>
      <w:b/>
      <w:bCs/>
      <w:sz w:val="20"/>
      <w:szCs w:val="20"/>
      <w:lang w:val="vi"/>
    </w:rPr>
  </w:style>
  <w:style w:type="paragraph" w:styleId="BalloonText">
    <w:name w:val="Balloon Text"/>
    <w:basedOn w:val="Normal"/>
    <w:link w:val="BalloonTextChar"/>
    <w:uiPriority w:val="99"/>
    <w:semiHidden/>
    <w:unhideWhenUsed/>
    <w:rsid w:val="007122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2C4"/>
    <w:rPr>
      <w:rFonts w:ascii="Segoe UI" w:eastAsia="Times New Roman" w:hAnsi="Segoe UI" w:cs="Segoe UI"/>
      <w:sz w:val="18"/>
      <w:szCs w:val="18"/>
      <w:lang w:val="vi"/>
    </w:rPr>
  </w:style>
  <w:style w:type="character" w:customStyle="1" w:styleId="fontstyle01">
    <w:name w:val="fontstyle01"/>
    <w:basedOn w:val="DefaultParagraphFont"/>
    <w:rsid w:val="00F41ADD"/>
    <w:rPr>
      <w:rFonts w:ascii="TimesNewRomanPSMT" w:hAnsi="TimesNewRomanPSMT" w:hint="default"/>
      <w:b w:val="0"/>
      <w:bCs w:val="0"/>
      <w:i w:val="0"/>
      <w:iCs w:val="0"/>
      <w:color w:val="000000"/>
      <w:sz w:val="26"/>
      <w:szCs w:val="26"/>
    </w:rPr>
  </w:style>
  <w:style w:type="table" w:styleId="TableGrid">
    <w:name w:val="Table Grid"/>
    <w:basedOn w:val="TableNormal"/>
    <w:uiPriority w:val="39"/>
    <w:rsid w:val="000E2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455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12</Pages>
  <Words>2895</Words>
  <Characters>16504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 manh</dc:creator>
  <cp:lastModifiedBy>Admin</cp:lastModifiedBy>
  <cp:revision>102</cp:revision>
  <dcterms:created xsi:type="dcterms:W3CDTF">2026-02-25T07:55:00Z</dcterms:created>
  <dcterms:modified xsi:type="dcterms:W3CDTF">2026-04-03T00:44:00Z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2024-10-15T00:00:00Z</vt:filetime>
  </property>
  <property fmtid="{D5CDD505-2E9C-101B-9397-08002B2CF9AE}" pid="3" name="Creator">
    <vt:lpwstr>Microsoft® Word for Microsoft 365</vt:lpwstr>
  </property>
  <property fmtid="{D5CDD505-2E9C-101B-9397-08002B2CF9AE}" pid="4" name="LastSaved">
    <vt:filetime>2026-02-25T00:00:00Z</vt:filetime>
  </property>
  <property fmtid="{D5CDD505-2E9C-101B-9397-08002B2CF9AE}" pid="5" name="Producer">
    <vt:lpwstr>3-Heights(TM) PDF Security Shell 4.8.25.2 (http://www.pdf-tools.com)</vt:lpwstr>
  </property>
</Properties>
</file>